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A0" w:rsidRDefault="005F2FCA" w:rsidP="007E49A0">
      <w:pPr>
        <w:spacing w:after="0" w:line="240" w:lineRule="auto"/>
        <w:jc w:val="center"/>
        <w:rPr>
          <w:rFonts w:eastAsia="Times New Roman" w:cs="Times New Roman"/>
          <w:b/>
          <w:bCs/>
          <w:color w:val="1F4E79" w:themeColor="accent1" w:themeShade="80"/>
          <w:sz w:val="26"/>
          <w:szCs w:val="26"/>
          <w:lang w:eastAsia="pl-PL"/>
        </w:rPr>
      </w:pPr>
      <w:r>
        <w:rPr>
          <w:rFonts w:eastAsia="Times New Roman" w:cs="Times New Roman"/>
          <w:b/>
          <w:bCs/>
          <w:color w:val="1F4E79" w:themeColor="accent1" w:themeShade="80"/>
          <w:sz w:val="26"/>
          <w:szCs w:val="26"/>
          <w:lang w:eastAsia="pl-PL"/>
        </w:rPr>
        <w:t>Terminy</w:t>
      </w:r>
      <w:r w:rsidR="007E49A0" w:rsidRPr="007E49A0">
        <w:rPr>
          <w:rFonts w:eastAsia="Times New Roman" w:cs="Times New Roman"/>
          <w:b/>
          <w:bCs/>
          <w:color w:val="1F4E79" w:themeColor="accent1" w:themeShade="80"/>
          <w:sz w:val="26"/>
          <w:szCs w:val="26"/>
          <w:lang w:eastAsia="pl-PL"/>
        </w:rPr>
        <w:t xml:space="preserve"> zgłaszania zdających</w:t>
      </w:r>
      <w:r w:rsidR="007E49A0">
        <w:rPr>
          <w:rFonts w:eastAsia="Times New Roman" w:cs="Times New Roman"/>
          <w:b/>
          <w:bCs/>
          <w:color w:val="1F4E79" w:themeColor="accent1" w:themeShade="80"/>
          <w:sz w:val="26"/>
          <w:szCs w:val="26"/>
          <w:lang w:eastAsia="pl-PL"/>
        </w:rPr>
        <w:br/>
      </w:r>
      <w:r w:rsidR="007E49A0" w:rsidRPr="007E49A0">
        <w:rPr>
          <w:rFonts w:eastAsia="Times New Roman" w:cs="Times New Roman"/>
          <w:b/>
          <w:bCs/>
          <w:color w:val="1F4E79" w:themeColor="accent1" w:themeShade="80"/>
          <w:sz w:val="26"/>
          <w:szCs w:val="26"/>
          <w:lang w:eastAsia="pl-PL"/>
        </w:rPr>
        <w:t xml:space="preserve"> do egzaminu </w:t>
      </w:r>
      <w:r w:rsidR="00234369">
        <w:rPr>
          <w:rFonts w:eastAsia="Times New Roman" w:cs="Times New Roman"/>
          <w:b/>
          <w:bCs/>
          <w:color w:val="1F4E79" w:themeColor="accent1" w:themeShade="80"/>
          <w:sz w:val="26"/>
          <w:szCs w:val="26"/>
          <w:lang w:eastAsia="pl-PL"/>
        </w:rPr>
        <w:t>maturalnego</w:t>
      </w:r>
      <w:r w:rsidR="007E49A0" w:rsidRPr="007E49A0">
        <w:rPr>
          <w:rFonts w:eastAsia="Times New Roman" w:cs="Times New Roman"/>
          <w:b/>
          <w:bCs/>
          <w:color w:val="1F4E79" w:themeColor="accent1" w:themeShade="80"/>
          <w:sz w:val="26"/>
          <w:szCs w:val="26"/>
          <w:lang w:eastAsia="pl-PL"/>
        </w:rPr>
        <w:t xml:space="preserve"> w roku 2015</w:t>
      </w:r>
    </w:p>
    <w:p w:rsidR="007E49A0" w:rsidRPr="007E49A0" w:rsidRDefault="007E49A0" w:rsidP="007E49A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7E49A0">
        <w:rPr>
          <w:rFonts w:eastAsia="Times New Roman" w:cs="Times New Roman"/>
          <w:sz w:val="24"/>
          <w:szCs w:val="24"/>
          <w:lang w:eastAsia="pl-PL"/>
        </w:rPr>
        <w:br/>
      </w:r>
      <w:r w:rsidRPr="007E49A0">
        <w:rPr>
          <w:rFonts w:eastAsia="Times New Roman" w:cs="Times New Roman"/>
          <w:sz w:val="24"/>
          <w:szCs w:val="24"/>
          <w:lang w:eastAsia="pl-PL"/>
        </w:rPr>
        <w:br/>
      </w:r>
      <w:r w:rsidR="00F3069F" w:rsidRPr="007E49A0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SESJA </w:t>
      </w:r>
      <w:r w:rsidR="00F3069F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GŁÓWNA</w:t>
      </w:r>
      <w:r w:rsidR="00F3069F" w:rsidRPr="007E49A0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2015</w:t>
      </w:r>
      <w:r w:rsidR="00F3069F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(MAJ)</w:t>
      </w:r>
    </w:p>
    <w:p w:rsidR="007E49A0" w:rsidRDefault="00234369" w:rsidP="007E49A0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do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62CF9">
        <w:rPr>
          <w:rFonts w:eastAsia="Times New Roman" w:cs="Times New Roman"/>
          <w:sz w:val="24"/>
          <w:szCs w:val="24"/>
          <w:lang w:eastAsia="pl-PL"/>
        </w:rPr>
        <w:t>30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>.0</w:t>
      </w:r>
      <w:r w:rsidR="00162CF9">
        <w:rPr>
          <w:rFonts w:eastAsia="Times New Roman" w:cs="Times New Roman"/>
          <w:sz w:val="24"/>
          <w:szCs w:val="24"/>
          <w:lang w:eastAsia="pl-PL"/>
        </w:rPr>
        <w:t>9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>.201</w:t>
      </w:r>
      <w:r w:rsidR="00162CF9">
        <w:rPr>
          <w:rFonts w:eastAsia="Times New Roman" w:cs="Times New Roman"/>
          <w:sz w:val="24"/>
          <w:szCs w:val="24"/>
          <w:lang w:eastAsia="pl-PL"/>
        </w:rPr>
        <w:t>4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 xml:space="preserve"> r. dla uczniów</w:t>
      </w:r>
    </w:p>
    <w:p w:rsidR="00162CF9" w:rsidRDefault="00162CF9" w:rsidP="00162CF9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do</w:t>
      </w:r>
      <w:r w:rsidRPr="007E49A0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31.12</w:t>
      </w:r>
      <w:r w:rsidRPr="007E49A0">
        <w:rPr>
          <w:rFonts w:eastAsia="Times New Roman" w:cs="Times New Roman"/>
          <w:sz w:val="24"/>
          <w:szCs w:val="24"/>
          <w:lang w:eastAsia="pl-PL"/>
        </w:rPr>
        <w:t>.201</w:t>
      </w:r>
      <w:r>
        <w:rPr>
          <w:rFonts w:eastAsia="Times New Roman" w:cs="Times New Roman"/>
          <w:sz w:val="24"/>
          <w:szCs w:val="24"/>
          <w:lang w:eastAsia="pl-PL"/>
        </w:rPr>
        <w:t>4</w:t>
      </w:r>
      <w:r w:rsidRPr="007E49A0">
        <w:rPr>
          <w:rFonts w:eastAsia="Times New Roman" w:cs="Times New Roman"/>
          <w:sz w:val="24"/>
          <w:szCs w:val="24"/>
          <w:lang w:eastAsia="pl-PL"/>
        </w:rPr>
        <w:t xml:space="preserve"> r. dla absolwentów</w:t>
      </w:r>
      <w:r w:rsidR="001B2C71">
        <w:rPr>
          <w:rFonts w:eastAsia="Times New Roman" w:cs="Times New Roman"/>
          <w:sz w:val="24"/>
          <w:szCs w:val="24"/>
          <w:lang w:eastAsia="pl-PL"/>
        </w:rPr>
        <w:t xml:space="preserve"> szkół zlikwidowanych (przekształconych)</w:t>
      </w:r>
    </w:p>
    <w:p w:rsidR="001B2C71" w:rsidRDefault="001B2C71" w:rsidP="00162CF9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do 07.02.2015 r. dla absolwentów szkół istniejących</w:t>
      </w:r>
    </w:p>
    <w:p w:rsidR="00162CF9" w:rsidRPr="00162CF9" w:rsidRDefault="00162CF9" w:rsidP="00162CF9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1B2C71">
        <w:rPr>
          <w:rFonts w:eastAsia="Times New Roman" w:cs="Times New Roman"/>
          <w:sz w:val="24"/>
          <w:szCs w:val="24"/>
          <w:lang w:eastAsia="pl-PL"/>
        </w:rPr>
        <w:t>do 07.02.201</w:t>
      </w:r>
      <w:r w:rsidR="00585817" w:rsidRPr="001B2C71">
        <w:rPr>
          <w:rFonts w:eastAsia="Times New Roman" w:cs="Times New Roman"/>
          <w:sz w:val="24"/>
          <w:szCs w:val="24"/>
          <w:lang w:eastAsia="pl-PL"/>
        </w:rPr>
        <w:t>5</w:t>
      </w:r>
      <w:r w:rsidRPr="001B2C71">
        <w:rPr>
          <w:rFonts w:eastAsia="Times New Roman" w:cs="Times New Roman"/>
          <w:sz w:val="24"/>
          <w:szCs w:val="24"/>
          <w:lang w:eastAsia="pl-PL"/>
        </w:rPr>
        <w:t xml:space="preserve"> r. –</w:t>
      </w:r>
      <w:r w:rsidRPr="00162CF9">
        <w:rPr>
          <w:rFonts w:eastAsia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162CF9">
        <w:rPr>
          <w:rFonts w:eastAsia="Times New Roman" w:cs="Times New Roman"/>
          <w:b/>
          <w:sz w:val="24"/>
          <w:szCs w:val="24"/>
          <w:lang w:eastAsia="pl-PL"/>
        </w:rPr>
        <w:t>termin dokonania ostatecznej zmiany w deklaracjach</w:t>
      </w:r>
      <w:r>
        <w:rPr>
          <w:rFonts w:eastAsia="Times New Roman" w:cs="Times New Roman"/>
          <w:b/>
          <w:sz w:val="24"/>
          <w:szCs w:val="24"/>
          <w:lang w:eastAsia="pl-PL"/>
        </w:rPr>
        <w:t xml:space="preserve"> oraz</w:t>
      </w:r>
      <w:r w:rsidRPr="00162CF9">
        <w:rPr>
          <w:rFonts w:eastAsia="Times New Roman" w:cs="Times New Roman"/>
          <w:b/>
          <w:sz w:val="24"/>
          <w:szCs w:val="24"/>
          <w:lang w:eastAsia="pl-PL"/>
        </w:rPr>
        <w:t xml:space="preserve"> ostateczny termin rezygna</w:t>
      </w:r>
      <w:r w:rsidR="001B2C71">
        <w:rPr>
          <w:rFonts w:eastAsia="Times New Roman" w:cs="Times New Roman"/>
          <w:b/>
          <w:sz w:val="24"/>
          <w:szCs w:val="24"/>
          <w:lang w:eastAsia="pl-PL"/>
        </w:rPr>
        <w:t>cji z przystąpienia do egzaminu</w:t>
      </w:r>
      <w:bookmarkStart w:id="0" w:name="_GoBack"/>
      <w:bookmarkEnd w:id="0"/>
    </w:p>
    <w:p w:rsidR="007E49A0" w:rsidRPr="007E49A0" w:rsidRDefault="00234369" w:rsidP="007E49A0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do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 xml:space="preserve"> 15.0</w:t>
      </w:r>
      <w:r w:rsidR="00162CF9">
        <w:rPr>
          <w:rFonts w:eastAsia="Times New Roman" w:cs="Times New Roman"/>
          <w:sz w:val="24"/>
          <w:szCs w:val="24"/>
          <w:lang w:eastAsia="pl-PL"/>
        </w:rPr>
        <w:t>2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>.201</w:t>
      </w:r>
      <w:r w:rsidR="00162CF9">
        <w:rPr>
          <w:rFonts w:eastAsia="Times New Roman" w:cs="Times New Roman"/>
          <w:sz w:val="24"/>
          <w:szCs w:val="24"/>
          <w:lang w:eastAsia="pl-PL"/>
        </w:rPr>
        <w:t>5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 xml:space="preserve"> r. dla dyrektorów szkół</w:t>
      </w:r>
    </w:p>
    <w:p w:rsidR="007E49A0" w:rsidRPr="007E49A0" w:rsidRDefault="00F3069F" w:rsidP="007E49A0">
      <w:pPr>
        <w:spacing w:after="0" w:line="360" w:lineRule="auto"/>
        <w:jc w:val="center"/>
        <w:rPr>
          <w:rFonts w:eastAsia="Times New Roman" w:cs="Times New Roman"/>
          <w:color w:val="FF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SESJA POPRAWKOWA</w:t>
      </w:r>
      <w:r w:rsidRPr="007E49A0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2015</w:t>
      </w:r>
      <w:r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(SIERPIEŃ)</w:t>
      </w:r>
    </w:p>
    <w:p w:rsidR="007E49A0" w:rsidRPr="007E49A0" w:rsidRDefault="00162CF9" w:rsidP="007E49A0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do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07.07</w:t>
      </w:r>
      <w:r w:rsidR="00585817">
        <w:rPr>
          <w:rFonts w:eastAsia="Times New Roman" w:cs="Times New Roman"/>
          <w:sz w:val="24"/>
          <w:szCs w:val="24"/>
          <w:lang w:eastAsia="pl-PL"/>
        </w:rPr>
        <w:t>.2015 r. dla uczniów/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 xml:space="preserve">absolwentów </w:t>
      </w:r>
    </w:p>
    <w:p w:rsidR="007E49A0" w:rsidRPr="007E49A0" w:rsidRDefault="00162CF9" w:rsidP="007E49A0">
      <w:pPr>
        <w:pStyle w:val="Akapitzlist"/>
        <w:numPr>
          <w:ilvl w:val="0"/>
          <w:numId w:val="4"/>
        </w:num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do 10.07</w:t>
      </w:r>
      <w:r w:rsidR="00733F3B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2015 r. </w:t>
      </w:r>
      <w:r w:rsidR="007E49A0" w:rsidRPr="007E49A0">
        <w:rPr>
          <w:rFonts w:eastAsia="Times New Roman" w:cs="Times New Roman"/>
          <w:sz w:val="24"/>
          <w:szCs w:val="24"/>
          <w:lang w:eastAsia="pl-PL"/>
        </w:rPr>
        <w:t xml:space="preserve">dla dyrektorów szkół </w:t>
      </w:r>
    </w:p>
    <w:p w:rsidR="00943C2C" w:rsidRPr="007E49A0" w:rsidRDefault="00943C2C" w:rsidP="00234369">
      <w:pPr>
        <w:pStyle w:val="Akapitzlist"/>
        <w:spacing w:line="360" w:lineRule="auto"/>
      </w:pPr>
    </w:p>
    <w:sectPr w:rsidR="00943C2C" w:rsidRPr="007E49A0" w:rsidSect="0068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29A6"/>
    <w:multiLevelType w:val="hybridMultilevel"/>
    <w:tmpl w:val="1E9E0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D396C"/>
    <w:multiLevelType w:val="hybridMultilevel"/>
    <w:tmpl w:val="2CAC0E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87841"/>
    <w:multiLevelType w:val="hybridMultilevel"/>
    <w:tmpl w:val="96D633CE"/>
    <w:lvl w:ilvl="0" w:tplc="DD580DCC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D0C5A"/>
    <w:multiLevelType w:val="hybridMultilevel"/>
    <w:tmpl w:val="2FEC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26307"/>
    <w:multiLevelType w:val="hybridMultilevel"/>
    <w:tmpl w:val="B7220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02A7C"/>
    <w:multiLevelType w:val="hybridMultilevel"/>
    <w:tmpl w:val="28C6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49A0"/>
    <w:rsid w:val="00162CF9"/>
    <w:rsid w:val="001B2C71"/>
    <w:rsid w:val="00234369"/>
    <w:rsid w:val="00585817"/>
    <w:rsid w:val="005F2FCA"/>
    <w:rsid w:val="00685E60"/>
    <w:rsid w:val="00733F3B"/>
    <w:rsid w:val="007E49A0"/>
    <w:rsid w:val="00943C2C"/>
    <w:rsid w:val="00946D0F"/>
    <w:rsid w:val="00EE71AC"/>
    <w:rsid w:val="00F14E4A"/>
    <w:rsid w:val="00F3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49A0"/>
    <w:rPr>
      <w:b/>
      <w:bCs/>
    </w:rPr>
  </w:style>
  <w:style w:type="paragraph" w:styleId="Akapitzlist">
    <w:name w:val="List Paragraph"/>
    <w:basedOn w:val="Normalny"/>
    <w:uiPriority w:val="34"/>
    <w:qFormat/>
    <w:rsid w:val="007E49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Stankowska</dc:creator>
  <cp:keywords/>
  <dc:description/>
  <cp:lastModifiedBy>Marcin MP. Pazdan</cp:lastModifiedBy>
  <cp:revision>9</cp:revision>
  <cp:lastPrinted>2014-10-08T06:50:00Z</cp:lastPrinted>
  <dcterms:created xsi:type="dcterms:W3CDTF">2014-09-11T13:41:00Z</dcterms:created>
  <dcterms:modified xsi:type="dcterms:W3CDTF">2014-10-08T08:26:00Z</dcterms:modified>
</cp:coreProperties>
</file>