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F6D60" w14:textId="77777777" w:rsidR="00415158" w:rsidRPr="0048050D" w:rsidRDefault="00415158" w:rsidP="00415158">
      <w:pPr>
        <w:shd w:val="clear" w:color="auto" w:fill="DEEAF6"/>
        <w:spacing w:after="0" w:line="240" w:lineRule="auto"/>
        <w:outlineLvl w:val="0"/>
        <w:rPr>
          <w:rFonts w:ascii="Times New Roman" w:hAnsi="Times New Roman"/>
          <w:b/>
          <w:color w:val="000000" w:themeColor="text1"/>
        </w:rPr>
      </w:pPr>
      <w:r w:rsidRPr="0048050D">
        <w:rPr>
          <w:rFonts w:ascii="Times New Roman" w:hAnsi="Times New Roman"/>
          <w:b/>
          <w:color w:val="000000" w:themeColor="text1"/>
        </w:rPr>
        <w:t>Załącznik 29</w:t>
      </w:r>
    </w:p>
    <w:p w14:paraId="16F3FA22" w14:textId="77777777" w:rsidR="00415158" w:rsidRPr="0048050D" w:rsidRDefault="00415158" w:rsidP="00415158">
      <w:pPr>
        <w:shd w:val="clear" w:color="auto" w:fill="FFFFFF" w:themeFill="background1"/>
        <w:spacing w:after="0" w:line="240" w:lineRule="auto"/>
        <w:outlineLvl w:val="0"/>
        <w:rPr>
          <w:rFonts w:ascii="Times New Roman" w:hAnsi="Times New Roman"/>
          <w:b/>
          <w:color w:val="000000" w:themeColor="text1"/>
        </w:rPr>
      </w:pPr>
    </w:p>
    <w:p w14:paraId="28CFA060" w14:textId="77777777" w:rsidR="00415158" w:rsidRPr="0048050D" w:rsidRDefault="00415158" w:rsidP="00415158">
      <w:pPr>
        <w:pBdr>
          <w:top w:val="single" w:sz="4" w:space="1" w:color="auto"/>
          <w:left w:val="single" w:sz="4" w:space="4" w:color="auto"/>
          <w:bottom w:val="single" w:sz="4" w:space="1" w:color="auto"/>
          <w:right w:val="single" w:sz="4" w:space="4" w:color="auto"/>
        </w:pBdr>
        <w:ind w:left="37" w:right="-108"/>
        <w:rPr>
          <w:rFonts w:ascii="Times New Roman" w:hAnsi="Times New Roman"/>
          <w:b/>
          <w:color w:val="000000" w:themeColor="text1"/>
          <w:sz w:val="24"/>
          <w:szCs w:val="24"/>
        </w:rPr>
      </w:pPr>
      <w:r w:rsidRPr="0048050D">
        <w:rPr>
          <w:rFonts w:ascii="Times New Roman" w:hAnsi="Times New Roman"/>
          <w:b/>
          <w:color w:val="000000" w:themeColor="text1"/>
          <w:sz w:val="24"/>
          <w:szCs w:val="24"/>
        </w:rPr>
        <w:t>CZĘŚĆ A. Wypełnia zdający</w:t>
      </w:r>
    </w:p>
    <w:tbl>
      <w:tblPr>
        <w:tblStyle w:val="Tabela-Siatka3"/>
        <w:tblW w:w="4088" w:type="dxa"/>
        <w:tblInd w:w="5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1672"/>
      </w:tblGrid>
      <w:tr w:rsidR="00415158" w:rsidRPr="0048050D" w14:paraId="4B6797A2" w14:textId="77777777" w:rsidTr="003E06F8">
        <w:tc>
          <w:tcPr>
            <w:tcW w:w="2410" w:type="dxa"/>
          </w:tcPr>
          <w:p w14:paraId="40485B4A" w14:textId="77777777" w:rsidR="00415158" w:rsidRPr="0048050D" w:rsidRDefault="00415158" w:rsidP="003E06F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1678" w:type="dxa"/>
          </w:tcPr>
          <w:p w14:paraId="32E30C9C" w14:textId="77777777" w:rsidR="00415158" w:rsidRPr="0048050D" w:rsidRDefault="00415158" w:rsidP="003E06F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415158" w:rsidRPr="0048050D" w14:paraId="203B3734" w14:textId="77777777" w:rsidTr="003E06F8">
        <w:tc>
          <w:tcPr>
            <w:tcW w:w="2410" w:type="dxa"/>
          </w:tcPr>
          <w:p w14:paraId="60310F52" w14:textId="77777777" w:rsidR="00415158" w:rsidRPr="0048050D" w:rsidRDefault="00415158" w:rsidP="003E06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miejscowość</w:t>
            </w:r>
          </w:p>
        </w:tc>
        <w:tc>
          <w:tcPr>
            <w:tcW w:w="1678" w:type="dxa"/>
          </w:tcPr>
          <w:p w14:paraId="5525A517" w14:textId="77777777" w:rsidR="00415158" w:rsidRPr="0048050D" w:rsidRDefault="00415158" w:rsidP="003E06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data</w:t>
            </w:r>
          </w:p>
        </w:tc>
      </w:tr>
    </w:tbl>
    <w:p w14:paraId="1AC1832F" w14:textId="77777777" w:rsidR="00415158" w:rsidRPr="0048050D" w:rsidRDefault="00415158" w:rsidP="00415158">
      <w:pPr>
        <w:spacing w:after="0" w:line="240" w:lineRule="auto"/>
        <w:ind w:right="74"/>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0CD26BE2" w14:textId="77777777" w:rsidR="00415158" w:rsidRPr="0048050D" w:rsidRDefault="00415158" w:rsidP="0041515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imię i nazwisko zdającego</w:t>
      </w:r>
    </w:p>
    <w:p w14:paraId="7F816D5A" w14:textId="77777777" w:rsidR="00415158" w:rsidRPr="0048050D" w:rsidRDefault="00415158" w:rsidP="00415158">
      <w:pPr>
        <w:spacing w:after="0" w:line="240" w:lineRule="auto"/>
        <w:ind w:right="74"/>
        <w:jc w:val="both"/>
        <w:rPr>
          <w:rFonts w:ascii="Times New Roman" w:hAnsi="Times New Roman"/>
          <w:i/>
          <w:color w:val="000000" w:themeColor="text1"/>
          <w:sz w:val="20"/>
          <w:szCs w:val="20"/>
        </w:rPr>
      </w:pPr>
    </w:p>
    <w:tbl>
      <w:tblPr>
        <w:tblW w:w="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89"/>
        <w:gridCol w:w="390"/>
        <w:gridCol w:w="390"/>
        <w:gridCol w:w="390"/>
        <w:gridCol w:w="390"/>
        <w:gridCol w:w="390"/>
        <w:gridCol w:w="390"/>
        <w:gridCol w:w="390"/>
        <w:gridCol w:w="390"/>
        <w:gridCol w:w="390"/>
        <w:gridCol w:w="390"/>
      </w:tblGrid>
      <w:tr w:rsidR="00415158" w:rsidRPr="0048050D" w14:paraId="50396957" w14:textId="77777777" w:rsidTr="003E06F8">
        <w:trPr>
          <w:trHeight w:val="481"/>
        </w:trPr>
        <w:tc>
          <w:tcPr>
            <w:tcW w:w="1560" w:type="dxa"/>
            <w:tcBorders>
              <w:top w:val="nil"/>
              <w:left w:val="nil"/>
              <w:bottom w:val="nil"/>
              <w:right w:val="dotted" w:sz="4" w:space="0" w:color="auto"/>
            </w:tcBorders>
            <w:vAlign w:val="center"/>
          </w:tcPr>
          <w:p w14:paraId="234D1500" w14:textId="77777777" w:rsidR="00415158" w:rsidRPr="0048050D" w:rsidRDefault="00415158" w:rsidP="003E06F8">
            <w:pPr>
              <w:ind w:left="-68"/>
              <w:rPr>
                <w:rFonts w:ascii="Times New Roman" w:hAnsi="Times New Roman"/>
                <w:i/>
                <w:color w:val="000000" w:themeColor="text1"/>
                <w:sz w:val="20"/>
                <w:szCs w:val="20"/>
              </w:rPr>
            </w:pPr>
            <w:r w:rsidRPr="0048050D">
              <w:rPr>
                <w:rFonts w:ascii="Times New Roman" w:hAnsi="Times New Roman"/>
                <w:i/>
                <w:color w:val="000000" w:themeColor="text1"/>
                <w:sz w:val="20"/>
                <w:szCs w:val="20"/>
              </w:rPr>
              <w:t>numer PESEL</w:t>
            </w:r>
          </w:p>
        </w:tc>
        <w:tc>
          <w:tcPr>
            <w:tcW w:w="389" w:type="dxa"/>
            <w:tcBorders>
              <w:top w:val="dotted" w:sz="4" w:space="0" w:color="auto"/>
              <w:left w:val="dotted" w:sz="4" w:space="0" w:color="auto"/>
              <w:bottom w:val="dotted" w:sz="4" w:space="0" w:color="auto"/>
              <w:right w:val="dotted" w:sz="4" w:space="0" w:color="auto"/>
            </w:tcBorders>
            <w:vAlign w:val="center"/>
          </w:tcPr>
          <w:p w14:paraId="5F2B6BDA"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1FD575A5"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5B0F008C"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6994F13E"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11F7D76E"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6C104CC2"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485D985A"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49AA817F"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2D36C5F2"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2954A277"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2EE988FF" w14:textId="77777777" w:rsidR="00415158" w:rsidRPr="0048050D" w:rsidRDefault="00415158" w:rsidP="003E06F8">
            <w:pPr>
              <w:spacing w:line="360" w:lineRule="auto"/>
              <w:jc w:val="center"/>
              <w:rPr>
                <w:rFonts w:ascii="Times New Roman" w:hAnsi="Times New Roman"/>
                <w:iCs/>
                <w:color w:val="000000" w:themeColor="text1"/>
                <w:sz w:val="20"/>
                <w:szCs w:val="20"/>
              </w:rPr>
            </w:pPr>
          </w:p>
        </w:tc>
      </w:tr>
    </w:tbl>
    <w:p w14:paraId="458B0C1E" w14:textId="77777777" w:rsidR="00415158" w:rsidRPr="0048050D" w:rsidRDefault="00415158" w:rsidP="00415158">
      <w:pPr>
        <w:spacing w:after="0" w:line="240" w:lineRule="auto"/>
        <w:ind w:right="75"/>
        <w:jc w:val="both"/>
        <w:rPr>
          <w:rFonts w:ascii="Times New Roman" w:hAnsi="Times New Roman"/>
          <w:color w:val="000000" w:themeColor="text1"/>
          <w:sz w:val="20"/>
          <w:szCs w:val="20"/>
        </w:rPr>
      </w:pPr>
    </w:p>
    <w:p w14:paraId="025CA8C1" w14:textId="77777777" w:rsidR="00415158" w:rsidRPr="0048050D" w:rsidRDefault="00415158" w:rsidP="00415158">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37C29D06" w14:textId="77777777" w:rsidR="00415158" w:rsidRPr="0048050D" w:rsidRDefault="00415158" w:rsidP="0041515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adres zdającego do korespondencji (miejscowość, ulica, kod pocztowy, poczta))</w:t>
      </w:r>
    </w:p>
    <w:p w14:paraId="400ECFC4" w14:textId="77777777" w:rsidR="00415158" w:rsidRPr="0048050D" w:rsidRDefault="00415158" w:rsidP="00415158">
      <w:pPr>
        <w:spacing w:after="0" w:line="240" w:lineRule="auto"/>
        <w:ind w:right="75"/>
        <w:jc w:val="both"/>
        <w:rPr>
          <w:rFonts w:ascii="Times New Roman" w:hAnsi="Times New Roman"/>
          <w:color w:val="000000" w:themeColor="text1"/>
          <w:sz w:val="20"/>
          <w:szCs w:val="20"/>
        </w:rPr>
      </w:pPr>
    </w:p>
    <w:p w14:paraId="134561DB" w14:textId="77777777" w:rsidR="00415158" w:rsidRPr="0048050D" w:rsidRDefault="00415158" w:rsidP="00415158">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67C7C541" w14:textId="77777777" w:rsidR="00415158" w:rsidRPr="0048050D" w:rsidRDefault="00415158" w:rsidP="0041515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numer telefonu zdającego                                                                                                                   </w:t>
      </w:r>
    </w:p>
    <w:p w14:paraId="75E73F61" w14:textId="77777777" w:rsidR="00415158" w:rsidRPr="0048050D" w:rsidRDefault="00415158" w:rsidP="00415158">
      <w:pPr>
        <w:spacing w:after="0" w:line="240" w:lineRule="auto"/>
        <w:ind w:right="74"/>
        <w:jc w:val="both"/>
        <w:rPr>
          <w:rFonts w:ascii="Times New Roman" w:hAnsi="Times New Roman"/>
          <w:i/>
          <w:color w:val="000000" w:themeColor="text1"/>
          <w:sz w:val="20"/>
          <w:szCs w:val="20"/>
        </w:rPr>
      </w:pPr>
    </w:p>
    <w:p w14:paraId="4377543D" w14:textId="77777777" w:rsidR="00415158" w:rsidRPr="0048050D" w:rsidRDefault="00415158" w:rsidP="0041515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w:t>
      </w:r>
    </w:p>
    <w:p w14:paraId="53E7867E" w14:textId="77777777" w:rsidR="00415158" w:rsidRPr="0048050D" w:rsidRDefault="00415158" w:rsidP="0041515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 e-mail zdającego </w:t>
      </w:r>
    </w:p>
    <w:tbl>
      <w:tblPr>
        <w:tblStyle w:val="Tabela-Siatka4"/>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415158" w:rsidRPr="0048050D" w14:paraId="3F207C92" w14:textId="77777777" w:rsidTr="003E06F8">
        <w:trPr>
          <w:trHeight w:val="80"/>
        </w:trPr>
        <w:tc>
          <w:tcPr>
            <w:tcW w:w="5134" w:type="dxa"/>
          </w:tcPr>
          <w:p w14:paraId="741F83E9" w14:textId="77777777" w:rsidR="00415158" w:rsidRPr="0048050D" w:rsidRDefault="00415158" w:rsidP="003E06F8">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 xml:space="preserve">Dyrektor </w:t>
            </w:r>
          </w:p>
          <w:p w14:paraId="7814704F" w14:textId="77777777" w:rsidR="00415158" w:rsidRPr="0048050D" w:rsidRDefault="00415158" w:rsidP="003E06F8">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Centralnej Komisji Egzaminacyjnej</w:t>
            </w:r>
          </w:p>
          <w:p w14:paraId="432591D7" w14:textId="77777777" w:rsidR="00415158" w:rsidRPr="0048050D" w:rsidRDefault="00415158" w:rsidP="003E06F8">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za pośrednictwem</w:t>
            </w:r>
          </w:p>
          <w:p w14:paraId="1358CAC9" w14:textId="77777777" w:rsidR="00415158" w:rsidRPr="0048050D" w:rsidRDefault="00415158" w:rsidP="003E06F8">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Dyrektora Okręgowej Komisji Egzaminacyjnej</w:t>
            </w:r>
          </w:p>
          <w:p w14:paraId="50684727" w14:textId="77777777" w:rsidR="00415158" w:rsidRPr="0048050D" w:rsidRDefault="00415158" w:rsidP="003E06F8">
            <w:pPr>
              <w:spacing w:after="0" w:line="240" w:lineRule="auto"/>
              <w:ind w:right="-108"/>
              <w:jc w:val="both"/>
              <w:rPr>
                <w:rFonts w:ascii="Times New Roman" w:hAnsi="Times New Roman"/>
                <w:b/>
                <w:color w:val="000000" w:themeColor="text1"/>
                <w:sz w:val="20"/>
              </w:rPr>
            </w:pPr>
          </w:p>
          <w:p w14:paraId="4B7E7D9B" w14:textId="77777777" w:rsidR="00415158" w:rsidRPr="0048050D" w:rsidRDefault="00415158" w:rsidP="003E06F8">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w</w:t>
            </w:r>
            <w:r>
              <w:rPr>
                <w:rFonts w:ascii="Times New Roman" w:hAnsi="Times New Roman"/>
                <w:b/>
                <w:color w:val="000000" w:themeColor="text1"/>
                <w:sz w:val="20"/>
              </w:rPr>
              <w:t>/we</w:t>
            </w:r>
            <w:r w:rsidRPr="0048050D">
              <w:rPr>
                <w:rFonts w:ascii="Times New Roman" w:hAnsi="Times New Roman"/>
                <w:b/>
                <w:color w:val="000000" w:themeColor="text1"/>
                <w:sz w:val="20"/>
              </w:rPr>
              <w:t xml:space="preserve"> …………………………..</w:t>
            </w:r>
          </w:p>
          <w:p w14:paraId="4EA5865D" w14:textId="77777777" w:rsidR="00415158" w:rsidRPr="0048050D" w:rsidRDefault="00415158" w:rsidP="003E06F8">
            <w:pPr>
              <w:spacing w:after="0" w:line="240" w:lineRule="auto"/>
              <w:ind w:right="-108"/>
              <w:jc w:val="both"/>
              <w:rPr>
                <w:rFonts w:ascii="Times New Roman" w:hAnsi="Times New Roman"/>
                <w:b/>
                <w:color w:val="000000" w:themeColor="text1"/>
                <w:sz w:val="20"/>
              </w:rPr>
            </w:pPr>
          </w:p>
        </w:tc>
      </w:tr>
    </w:tbl>
    <w:p w14:paraId="5C57BE43" w14:textId="77777777" w:rsidR="00415158" w:rsidRPr="0048050D" w:rsidRDefault="00415158" w:rsidP="00415158">
      <w:pPr>
        <w:shd w:val="clear" w:color="auto" w:fill="BFBFBF" w:themeFill="background1" w:themeFillShade="BF"/>
        <w:spacing w:after="0" w:line="240" w:lineRule="auto"/>
        <w:jc w:val="center"/>
        <w:rPr>
          <w:rFonts w:ascii="Times New Roman" w:eastAsiaTheme="minorHAnsi" w:hAnsi="Times New Roman"/>
          <w:smallCaps/>
          <w:color w:val="000000" w:themeColor="text1"/>
          <w:sz w:val="24"/>
          <w:szCs w:val="24"/>
        </w:rPr>
      </w:pPr>
      <w:r w:rsidRPr="0094450C">
        <w:rPr>
          <w:rFonts w:ascii="Times New Roman" w:eastAsiaTheme="minorHAnsi" w:hAnsi="Times New Roman"/>
          <w:b/>
          <w:smallCaps/>
          <w:color w:val="000000" w:themeColor="text1"/>
          <w:sz w:val="24"/>
          <w:szCs w:val="24"/>
          <w:highlight w:val="lightGray"/>
        </w:rPr>
        <w:t>Zgłoszenie przez zdającego zastrzeżeń do rozstrzygnięcia dyrektora oke w sprawie unieważnienia  części praktycznej egzaminu</w:t>
      </w:r>
    </w:p>
    <w:p w14:paraId="2D2AE649" w14:textId="77777777" w:rsidR="00415158" w:rsidRPr="0048050D" w:rsidRDefault="00415158" w:rsidP="00415158">
      <w:pPr>
        <w:spacing w:after="0" w:line="240" w:lineRule="auto"/>
        <w:jc w:val="both"/>
        <w:rPr>
          <w:rFonts w:ascii="Times New Roman" w:hAnsi="Times New Roman"/>
          <w:color w:val="000000" w:themeColor="text1"/>
          <w:sz w:val="20"/>
        </w:rPr>
      </w:pPr>
    </w:p>
    <w:p w14:paraId="61D13F1B" w14:textId="77777777" w:rsidR="00415158" w:rsidRPr="0048050D" w:rsidRDefault="00415158" w:rsidP="00415158">
      <w:pPr>
        <w:spacing w:after="0" w:line="240" w:lineRule="auto"/>
        <w:jc w:val="both"/>
        <w:rPr>
          <w:rFonts w:ascii="Times New Roman" w:hAnsi="Times New Roman"/>
          <w:color w:val="000000" w:themeColor="text1"/>
        </w:rPr>
      </w:pPr>
      <w:r w:rsidRPr="0048050D">
        <w:rPr>
          <w:rFonts w:ascii="Times New Roman" w:hAnsi="Times New Roman"/>
          <w:color w:val="000000" w:themeColor="text1"/>
        </w:rPr>
        <w:t>W związku z uzyskaną informacją o unieważnieniu egzaminu potwierdzającego kwalifikacje</w:t>
      </w:r>
      <w:r>
        <w:rPr>
          <w:rFonts w:ascii="Times New Roman" w:hAnsi="Times New Roman"/>
          <w:color w:val="000000" w:themeColor="text1"/>
        </w:rPr>
        <w:t xml:space="preserve"> w zawodzie w części praktycznej </w:t>
      </w:r>
      <w:r w:rsidRPr="0048050D">
        <w:rPr>
          <w:rFonts w:ascii="Times New Roman" w:hAnsi="Times New Roman"/>
          <w:color w:val="000000" w:themeColor="text1"/>
        </w:rPr>
        <w:t>z zakresu kwalifikacji</w:t>
      </w:r>
    </w:p>
    <w:p w14:paraId="336EDEAD" w14:textId="77777777" w:rsidR="00415158" w:rsidRPr="0048050D" w:rsidRDefault="00415158" w:rsidP="00415158">
      <w:pPr>
        <w:spacing w:after="0" w:line="240" w:lineRule="auto"/>
        <w:jc w:val="both"/>
        <w:rPr>
          <w:rFonts w:ascii="Times New Roman" w:hAnsi="Times New Roman"/>
          <w:color w:val="000000" w:themeColor="text1"/>
        </w:rPr>
      </w:pPr>
    </w:p>
    <w:tbl>
      <w:tblPr>
        <w:tblW w:w="4992" w:type="pct"/>
        <w:jc w:val="center"/>
        <w:tblCellMar>
          <w:left w:w="70" w:type="dxa"/>
          <w:right w:w="70" w:type="dxa"/>
        </w:tblCellMar>
        <w:tblLook w:val="0000" w:firstRow="0" w:lastRow="0" w:firstColumn="0" w:lastColumn="0" w:noHBand="0" w:noVBand="0"/>
      </w:tblPr>
      <w:tblGrid>
        <w:gridCol w:w="2098"/>
        <w:gridCol w:w="8394"/>
      </w:tblGrid>
      <w:tr w:rsidR="00415158" w:rsidRPr="0048050D" w14:paraId="028A752F" w14:textId="77777777" w:rsidTr="003E06F8">
        <w:trPr>
          <w:jc w:val="center"/>
        </w:trPr>
        <w:tc>
          <w:tcPr>
            <w:tcW w:w="1000" w:type="pct"/>
            <w:tcBorders>
              <w:right w:val="single" w:sz="4" w:space="0" w:color="auto"/>
            </w:tcBorders>
            <w:vAlign w:val="center"/>
          </w:tcPr>
          <w:p w14:paraId="3F6173F5" w14:textId="6249C244" w:rsidR="00415158" w:rsidRPr="0048050D" w:rsidRDefault="00C23862" w:rsidP="003E06F8">
            <w:pPr>
              <w:spacing w:after="0" w:line="240" w:lineRule="auto"/>
              <w:rPr>
                <w:rFonts w:ascii="Times New Roman" w:hAnsi="Times New Roman"/>
                <w:b/>
                <w:bCs/>
                <w:color w:val="000000" w:themeColor="text1"/>
              </w:rPr>
            </w:pPr>
            <w:r>
              <w:rPr>
                <w:rFonts w:ascii="Times New Roman" w:hAnsi="Times New Roman"/>
                <w:bCs/>
                <w:color w:val="000000" w:themeColor="text1"/>
              </w:rPr>
              <w:t>symbol</w:t>
            </w:r>
            <w:bookmarkStart w:id="0" w:name="_GoBack"/>
            <w:bookmarkEnd w:id="0"/>
            <w:r w:rsidR="00415158" w:rsidRPr="0048050D">
              <w:rPr>
                <w:rFonts w:ascii="Times New Roman" w:hAnsi="Times New Roman"/>
                <w:bCs/>
                <w:color w:val="000000" w:themeColor="text1"/>
              </w:rPr>
              <w:t xml:space="preserve"> </w:t>
            </w:r>
            <w:r w:rsidR="00415158" w:rsidRPr="0048050D">
              <w:rPr>
                <w:rFonts w:ascii="Times New Roman" w:hAnsi="Times New Roman"/>
                <w:bCs/>
                <w:color w:val="000000" w:themeColor="text1"/>
              </w:rPr>
              <w:br/>
              <w:t>i nazwa  kwalifikacji</w:t>
            </w:r>
          </w:p>
        </w:tc>
        <w:tc>
          <w:tcPr>
            <w:tcW w:w="4000" w:type="pct"/>
            <w:tcBorders>
              <w:top w:val="single" w:sz="4" w:space="0" w:color="auto"/>
              <w:left w:val="single" w:sz="4" w:space="0" w:color="auto"/>
              <w:bottom w:val="single" w:sz="4" w:space="0" w:color="auto"/>
              <w:right w:val="single" w:sz="4" w:space="0" w:color="auto"/>
            </w:tcBorders>
            <w:vAlign w:val="center"/>
          </w:tcPr>
          <w:p w14:paraId="18AA4111" w14:textId="77777777" w:rsidR="00415158" w:rsidRPr="0048050D" w:rsidRDefault="00415158" w:rsidP="003E06F8">
            <w:pPr>
              <w:spacing w:after="0" w:line="240" w:lineRule="auto"/>
              <w:rPr>
                <w:rFonts w:ascii="Times New Roman" w:hAnsi="Times New Roman"/>
                <w:b/>
                <w:bCs/>
                <w:color w:val="000000" w:themeColor="text1"/>
              </w:rPr>
            </w:pPr>
          </w:p>
          <w:p w14:paraId="568EF274" w14:textId="77777777" w:rsidR="00415158" w:rsidRPr="0048050D" w:rsidRDefault="00415158" w:rsidP="003E06F8">
            <w:pPr>
              <w:spacing w:after="0" w:line="240" w:lineRule="auto"/>
              <w:rPr>
                <w:rFonts w:ascii="Times New Roman" w:hAnsi="Times New Roman"/>
                <w:b/>
                <w:bCs/>
                <w:color w:val="000000" w:themeColor="text1"/>
              </w:rPr>
            </w:pPr>
          </w:p>
          <w:p w14:paraId="44F83EB5" w14:textId="77777777" w:rsidR="00415158" w:rsidRPr="0048050D" w:rsidRDefault="00415158" w:rsidP="003E06F8">
            <w:pPr>
              <w:spacing w:after="0" w:line="240" w:lineRule="auto"/>
              <w:rPr>
                <w:rFonts w:ascii="Times New Roman" w:hAnsi="Times New Roman"/>
                <w:b/>
                <w:bCs/>
                <w:color w:val="000000" w:themeColor="text1"/>
              </w:rPr>
            </w:pPr>
          </w:p>
        </w:tc>
      </w:tr>
    </w:tbl>
    <w:p w14:paraId="14BE2DDF" w14:textId="77777777" w:rsidR="00415158" w:rsidRPr="0048050D" w:rsidRDefault="00415158" w:rsidP="00415158">
      <w:pPr>
        <w:spacing w:after="0" w:line="240" w:lineRule="auto"/>
        <w:jc w:val="both"/>
        <w:rPr>
          <w:rFonts w:ascii="Times New Roman" w:hAnsi="Times New Roman"/>
          <w:color w:val="000000" w:themeColor="text1"/>
        </w:rPr>
      </w:pPr>
    </w:p>
    <w:p w14:paraId="5EF2746B" w14:textId="77777777" w:rsidR="00415158" w:rsidRPr="0048050D" w:rsidRDefault="00415158" w:rsidP="00415158">
      <w:pPr>
        <w:spacing w:after="0" w:line="240" w:lineRule="auto"/>
        <w:jc w:val="both"/>
        <w:rPr>
          <w:rFonts w:ascii="Times New Roman" w:hAnsi="Times New Roman"/>
          <w:color w:val="000000" w:themeColor="text1"/>
        </w:rPr>
      </w:pPr>
      <w:r w:rsidRPr="0048050D">
        <w:rPr>
          <w:rFonts w:ascii="Times New Roman" w:hAnsi="Times New Roman"/>
          <w:color w:val="000000" w:themeColor="text1"/>
        </w:rPr>
        <w:t xml:space="preserve">na podstawie art. 44zzzq ust. 7  ustawy z dnia 7 września 1991 r. o systemie oświaty </w:t>
      </w:r>
      <w:r>
        <w:rPr>
          <w:rFonts w:ascii="Times New Roman" w:eastAsia="Times New Roman" w:hAnsi="Times New Roman"/>
          <w:color w:val="000000" w:themeColor="text1"/>
          <w:lang w:eastAsia="pl-PL"/>
        </w:rPr>
        <w:t>w brzmieniu obowiązującym przed 1 września 2017 r.</w:t>
      </w:r>
      <w:r w:rsidRPr="0048050D">
        <w:rPr>
          <w:rFonts w:ascii="Times New Roman" w:hAnsi="Times New Roman"/>
          <w:color w:val="000000" w:themeColor="text1"/>
          <w:sz w:val="20"/>
          <w:szCs w:val="20"/>
        </w:rPr>
        <w:t xml:space="preserve"> </w:t>
      </w:r>
      <w:r w:rsidRPr="0048050D">
        <w:rPr>
          <w:rFonts w:ascii="Times New Roman" w:hAnsi="Times New Roman"/>
          <w:b/>
          <w:color w:val="000000" w:themeColor="text1"/>
        </w:rPr>
        <w:t>zgłaszam zastrzeżenia</w:t>
      </w:r>
      <w:r w:rsidRPr="0048050D">
        <w:rPr>
          <w:rFonts w:ascii="Times New Roman" w:hAnsi="Times New Roman"/>
          <w:color w:val="000000" w:themeColor="text1"/>
        </w:rPr>
        <w:t xml:space="preserve"> do powyższego rozstrzygnięcia dyrektora okręgowej komisji egzaminacyjnej i proszę o ich rozpatrzenie. </w:t>
      </w:r>
    </w:p>
    <w:p w14:paraId="16690464" w14:textId="77777777" w:rsidR="00415158" w:rsidRPr="0048050D" w:rsidRDefault="00415158" w:rsidP="00415158">
      <w:pPr>
        <w:spacing w:after="0" w:line="240" w:lineRule="auto"/>
        <w:jc w:val="both"/>
        <w:rPr>
          <w:rFonts w:ascii="Times New Roman" w:hAnsi="Times New Roman"/>
          <w:color w:val="000000" w:themeColor="text1"/>
        </w:rPr>
      </w:pPr>
    </w:p>
    <w:p w14:paraId="55DA29CC" w14:textId="77777777" w:rsidR="00415158" w:rsidRPr="0048050D" w:rsidRDefault="00415158" w:rsidP="00415158">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rPr>
        <w:t>Zastrzeżenia:</w:t>
      </w:r>
      <w:r w:rsidRPr="0048050D">
        <w:rPr>
          <w:rFonts w:ascii="Times New Roman" w:hAnsi="Times New Roman"/>
          <w:color w:val="000000" w:themeColor="text1"/>
          <w:sz w:val="20"/>
        </w:rPr>
        <w:t xml:space="preserve">  ……………………………………………………………………………………………………………………………………</w:t>
      </w:r>
    </w:p>
    <w:p w14:paraId="2D825D2A" w14:textId="77777777" w:rsidR="00415158" w:rsidRPr="0048050D" w:rsidRDefault="00415158" w:rsidP="00415158">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7D3CD6DE" w14:textId="77777777" w:rsidR="00415158" w:rsidRPr="0048050D" w:rsidRDefault="00415158" w:rsidP="00415158">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220BEED9" w14:textId="77777777" w:rsidR="00415158" w:rsidRPr="0048050D" w:rsidRDefault="00415158" w:rsidP="00415158">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3ED6B966" w14:textId="77777777" w:rsidR="00415158" w:rsidRPr="0048050D" w:rsidRDefault="00415158" w:rsidP="00415158">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tbl>
      <w:tblPr>
        <w:tblStyle w:val="Tabela-Siatk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15158" w:rsidRPr="0048050D" w14:paraId="0FC7B928" w14:textId="77777777" w:rsidTr="003E06F8">
        <w:trPr>
          <w:jc w:val="right"/>
        </w:trPr>
        <w:tc>
          <w:tcPr>
            <w:tcW w:w="4216" w:type="dxa"/>
          </w:tcPr>
          <w:p w14:paraId="4E934B3B" w14:textId="77777777" w:rsidR="00415158" w:rsidRDefault="00415158" w:rsidP="003E06F8">
            <w:pPr>
              <w:spacing w:after="0" w:line="240" w:lineRule="auto"/>
              <w:jc w:val="right"/>
              <w:rPr>
                <w:rFonts w:ascii="Times New Roman" w:hAnsi="Times New Roman"/>
                <w:color w:val="000000" w:themeColor="text1"/>
                <w:sz w:val="20"/>
              </w:rPr>
            </w:pPr>
          </w:p>
          <w:p w14:paraId="69344A84" w14:textId="77777777" w:rsidR="001907FB" w:rsidRDefault="001907FB" w:rsidP="003E06F8">
            <w:pPr>
              <w:spacing w:after="0" w:line="240" w:lineRule="auto"/>
              <w:jc w:val="right"/>
              <w:rPr>
                <w:rFonts w:ascii="Times New Roman" w:hAnsi="Times New Roman"/>
                <w:color w:val="000000" w:themeColor="text1"/>
                <w:sz w:val="20"/>
              </w:rPr>
            </w:pPr>
          </w:p>
          <w:p w14:paraId="03B9F3B9" w14:textId="77777777" w:rsidR="00415158" w:rsidRPr="0048050D" w:rsidRDefault="00415158" w:rsidP="003E06F8">
            <w:pPr>
              <w:spacing w:after="0" w:line="240" w:lineRule="auto"/>
              <w:jc w:val="right"/>
              <w:rPr>
                <w:rFonts w:ascii="Times New Roman" w:hAnsi="Times New Roman"/>
                <w:color w:val="000000" w:themeColor="text1"/>
                <w:sz w:val="20"/>
              </w:rPr>
            </w:pPr>
          </w:p>
        </w:tc>
      </w:tr>
      <w:tr w:rsidR="00415158" w:rsidRPr="0048050D" w14:paraId="15EE064C" w14:textId="77777777" w:rsidTr="003E06F8">
        <w:trPr>
          <w:jc w:val="right"/>
        </w:trPr>
        <w:tc>
          <w:tcPr>
            <w:tcW w:w="4216" w:type="dxa"/>
          </w:tcPr>
          <w:p w14:paraId="7C16E8CD" w14:textId="77777777" w:rsidR="00415158" w:rsidRPr="0048050D" w:rsidRDefault="00415158" w:rsidP="003E06F8">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podpis zdającego</w:t>
            </w:r>
          </w:p>
        </w:tc>
      </w:tr>
    </w:tbl>
    <w:p w14:paraId="677454F8" w14:textId="77777777" w:rsidR="00415158" w:rsidRDefault="00415158" w:rsidP="00415158">
      <w:pPr>
        <w:spacing w:after="0" w:line="240" w:lineRule="auto"/>
        <w:jc w:val="both"/>
        <w:rPr>
          <w:rFonts w:ascii="Times New Roman" w:hAnsi="Times New Roman"/>
          <w:color w:val="000000" w:themeColor="text1"/>
          <w:sz w:val="18"/>
        </w:rPr>
      </w:pPr>
    </w:p>
    <w:p w14:paraId="65C03017" w14:textId="77777777" w:rsidR="00415158" w:rsidRDefault="00415158" w:rsidP="00415158">
      <w:pPr>
        <w:spacing w:after="0" w:line="240" w:lineRule="auto"/>
        <w:jc w:val="both"/>
        <w:rPr>
          <w:rFonts w:ascii="Times New Roman" w:hAnsi="Times New Roman"/>
          <w:color w:val="000000" w:themeColor="text1"/>
          <w:sz w:val="18"/>
        </w:rPr>
      </w:pPr>
    </w:p>
    <w:p w14:paraId="1901C9C2" w14:textId="77777777" w:rsidR="00415158" w:rsidRPr="0048050D" w:rsidRDefault="00415158" w:rsidP="00415158">
      <w:pPr>
        <w:pBdr>
          <w:top w:val="single" w:sz="4" w:space="1" w:color="auto"/>
          <w:left w:val="single" w:sz="4" w:space="4" w:color="auto"/>
          <w:bottom w:val="single" w:sz="4" w:space="1" w:color="auto"/>
          <w:right w:val="single" w:sz="4" w:space="4" w:color="auto"/>
        </w:pBdr>
        <w:spacing w:before="120" w:after="120" w:line="240" w:lineRule="auto"/>
        <w:ind w:left="179" w:right="195"/>
        <w:rPr>
          <w:rFonts w:ascii="Times New Roman" w:hAnsi="Times New Roman"/>
          <w:b/>
          <w:color w:val="000000" w:themeColor="text1"/>
          <w:sz w:val="24"/>
          <w:szCs w:val="24"/>
        </w:rPr>
      </w:pPr>
      <w:r w:rsidRPr="0048050D">
        <w:rPr>
          <w:rFonts w:ascii="Times New Roman" w:hAnsi="Times New Roman"/>
          <w:b/>
          <w:color w:val="000000" w:themeColor="text1"/>
          <w:sz w:val="24"/>
          <w:szCs w:val="24"/>
        </w:rPr>
        <w:lastRenderedPageBreak/>
        <w:t>CZĘŚĆ B   Wypełnia dyrektor oke</w:t>
      </w:r>
    </w:p>
    <w:p w14:paraId="74A5E46D" w14:textId="77777777" w:rsidR="00415158" w:rsidRPr="008502B1" w:rsidRDefault="00415158" w:rsidP="00415158">
      <w:pPr>
        <w:spacing w:after="0" w:line="240" w:lineRule="auto"/>
        <w:ind w:right="-108"/>
        <w:jc w:val="both"/>
        <w:rPr>
          <w:rFonts w:ascii="Times New Roman" w:hAnsi="Times New Roman"/>
          <w:b/>
          <w:color w:val="000000" w:themeColor="text1"/>
          <w:sz w:val="16"/>
          <w:szCs w:val="16"/>
        </w:rPr>
      </w:pPr>
    </w:p>
    <w:tbl>
      <w:tblPr>
        <w:tblStyle w:val="Tabela-Siatka"/>
        <w:tblW w:w="10078" w:type="dxa"/>
        <w:tblLook w:val="04A0" w:firstRow="1" w:lastRow="0" w:firstColumn="1" w:lastColumn="0" w:noHBand="0" w:noVBand="1"/>
      </w:tblPr>
      <w:tblGrid>
        <w:gridCol w:w="559"/>
        <w:gridCol w:w="6784"/>
        <w:gridCol w:w="1619"/>
        <w:gridCol w:w="1116"/>
      </w:tblGrid>
      <w:tr w:rsidR="00415158" w:rsidRPr="0048050D" w14:paraId="302B453C" w14:textId="77777777" w:rsidTr="003E06F8">
        <w:tc>
          <w:tcPr>
            <w:tcW w:w="559" w:type="dxa"/>
            <w:vAlign w:val="center"/>
          </w:tcPr>
          <w:p w14:paraId="1B391858" w14:textId="77777777" w:rsidR="00415158" w:rsidRPr="0048050D" w:rsidRDefault="00415158" w:rsidP="008502B1">
            <w:pPr>
              <w:spacing w:before="60" w:after="60" w:line="240" w:lineRule="auto"/>
              <w:ind w:right="-108"/>
              <w:jc w:val="center"/>
              <w:rPr>
                <w:rFonts w:ascii="Times New Roman" w:hAnsi="Times New Roman"/>
                <w:b/>
                <w:color w:val="000000" w:themeColor="text1"/>
              </w:rPr>
            </w:pPr>
            <w:r>
              <w:rPr>
                <w:rFonts w:ascii="Times New Roman" w:hAnsi="Times New Roman"/>
                <w:b/>
                <w:color w:val="000000" w:themeColor="text1"/>
              </w:rPr>
              <w:t>Lp.</w:t>
            </w:r>
          </w:p>
        </w:tc>
        <w:tc>
          <w:tcPr>
            <w:tcW w:w="6784" w:type="dxa"/>
            <w:shd w:val="clear" w:color="auto" w:fill="auto"/>
            <w:vAlign w:val="center"/>
          </w:tcPr>
          <w:p w14:paraId="7867AD6D" w14:textId="77777777" w:rsidR="00415158" w:rsidRPr="0048050D" w:rsidRDefault="00415158" w:rsidP="008502B1">
            <w:pPr>
              <w:spacing w:before="60" w:after="60" w:line="240" w:lineRule="auto"/>
              <w:ind w:right="-108"/>
              <w:jc w:val="center"/>
              <w:rPr>
                <w:rFonts w:ascii="Times New Roman" w:hAnsi="Times New Roman"/>
                <w:b/>
                <w:strike/>
                <w:color w:val="000000" w:themeColor="text1"/>
                <w:sz w:val="20"/>
              </w:rPr>
            </w:pPr>
            <w:r w:rsidRPr="00353A8C">
              <w:rPr>
                <w:rFonts w:ascii="Times New Roman" w:hAnsi="Times New Roman"/>
                <w:b/>
                <w:color w:val="000000" w:themeColor="text1"/>
                <w:sz w:val="20"/>
              </w:rPr>
              <w:t>Dokumenty potwierdzające:</w:t>
            </w:r>
          </w:p>
        </w:tc>
        <w:tc>
          <w:tcPr>
            <w:tcW w:w="1619" w:type="dxa"/>
            <w:vAlign w:val="center"/>
          </w:tcPr>
          <w:p w14:paraId="3C75170C" w14:textId="77777777" w:rsidR="00415158" w:rsidRPr="0048050D" w:rsidRDefault="00415158" w:rsidP="008502B1">
            <w:pPr>
              <w:spacing w:before="60" w:after="6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Data</w:t>
            </w:r>
          </w:p>
        </w:tc>
        <w:tc>
          <w:tcPr>
            <w:tcW w:w="1116" w:type="dxa"/>
            <w:vAlign w:val="center"/>
          </w:tcPr>
          <w:p w14:paraId="7302094A" w14:textId="77777777" w:rsidR="00415158" w:rsidRPr="0048050D" w:rsidRDefault="00415158" w:rsidP="008502B1">
            <w:pPr>
              <w:spacing w:before="60" w:after="6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Nr załącznika</w:t>
            </w:r>
          </w:p>
        </w:tc>
      </w:tr>
      <w:tr w:rsidR="00415158" w:rsidRPr="0048050D" w14:paraId="45833584" w14:textId="77777777" w:rsidTr="003E06F8">
        <w:trPr>
          <w:cantSplit/>
        </w:trPr>
        <w:tc>
          <w:tcPr>
            <w:tcW w:w="559" w:type="dxa"/>
            <w:vAlign w:val="center"/>
          </w:tcPr>
          <w:p w14:paraId="070BD143" w14:textId="77777777" w:rsidR="00415158" w:rsidRPr="0048050D" w:rsidRDefault="00415158" w:rsidP="003E06F8">
            <w:pPr>
              <w:spacing w:before="120" w:after="120" w:line="240" w:lineRule="auto"/>
              <w:ind w:right="-108"/>
              <w:jc w:val="center"/>
              <w:rPr>
                <w:rFonts w:ascii="Times New Roman" w:hAnsi="Times New Roman"/>
                <w:color w:val="000000" w:themeColor="text1"/>
              </w:rPr>
            </w:pPr>
            <w:r w:rsidRPr="0048050D">
              <w:rPr>
                <w:rFonts w:ascii="Times New Roman" w:hAnsi="Times New Roman"/>
                <w:color w:val="000000" w:themeColor="text1"/>
              </w:rPr>
              <w:t>1</w:t>
            </w:r>
          </w:p>
        </w:tc>
        <w:tc>
          <w:tcPr>
            <w:tcW w:w="6784" w:type="dxa"/>
            <w:vAlign w:val="center"/>
          </w:tcPr>
          <w:p w14:paraId="6B67AF3C" w14:textId="77777777" w:rsidR="00415158" w:rsidRPr="0048050D" w:rsidRDefault="00415158" w:rsidP="003E06F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Otrzymanie przez zdającego informacji o zamiarze unieważnienia części praktycznej egzaminu potwierdzającego kwalifikacje w zawodzie</w:t>
            </w:r>
          </w:p>
        </w:tc>
        <w:tc>
          <w:tcPr>
            <w:tcW w:w="1619" w:type="dxa"/>
          </w:tcPr>
          <w:p w14:paraId="03BA7DF9"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c>
          <w:tcPr>
            <w:tcW w:w="1116" w:type="dxa"/>
          </w:tcPr>
          <w:p w14:paraId="247F5F99"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r>
      <w:tr w:rsidR="00415158" w:rsidRPr="0048050D" w14:paraId="3C844018" w14:textId="77777777" w:rsidTr="003E06F8">
        <w:trPr>
          <w:cantSplit/>
        </w:trPr>
        <w:tc>
          <w:tcPr>
            <w:tcW w:w="559" w:type="dxa"/>
            <w:vAlign w:val="center"/>
          </w:tcPr>
          <w:p w14:paraId="55A8E6FD" w14:textId="77777777" w:rsidR="00415158" w:rsidRPr="0048050D" w:rsidRDefault="00415158" w:rsidP="003E06F8">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2</w:t>
            </w:r>
          </w:p>
        </w:tc>
        <w:tc>
          <w:tcPr>
            <w:tcW w:w="6784" w:type="dxa"/>
            <w:vAlign w:val="center"/>
          </w:tcPr>
          <w:p w14:paraId="4BB2502D" w14:textId="77777777" w:rsidR="00415158" w:rsidRPr="0048050D" w:rsidRDefault="00415158" w:rsidP="003E06F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Złożenie przez zdającego wniosku o wgląd do dokumentacji, na podstawie której dyrektor oke zamierzał unieważnić część praktyczną egzaminu potwierdzającego kwalifikacje w zawodzie</w:t>
            </w:r>
          </w:p>
        </w:tc>
        <w:tc>
          <w:tcPr>
            <w:tcW w:w="1619" w:type="dxa"/>
          </w:tcPr>
          <w:p w14:paraId="12BAA724"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c>
          <w:tcPr>
            <w:tcW w:w="1116" w:type="dxa"/>
          </w:tcPr>
          <w:p w14:paraId="1DAACCEC"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r>
      <w:tr w:rsidR="00415158" w:rsidRPr="0048050D" w14:paraId="2A4B546C" w14:textId="77777777" w:rsidTr="003E06F8">
        <w:trPr>
          <w:cantSplit/>
        </w:trPr>
        <w:tc>
          <w:tcPr>
            <w:tcW w:w="559" w:type="dxa"/>
            <w:vAlign w:val="center"/>
          </w:tcPr>
          <w:p w14:paraId="389BA1B3" w14:textId="77777777" w:rsidR="00415158" w:rsidRPr="0048050D" w:rsidRDefault="00415158" w:rsidP="003E06F8">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3</w:t>
            </w:r>
          </w:p>
        </w:tc>
        <w:tc>
          <w:tcPr>
            <w:tcW w:w="6784" w:type="dxa"/>
            <w:vAlign w:val="center"/>
          </w:tcPr>
          <w:p w14:paraId="459726B8" w14:textId="77777777" w:rsidR="00415158" w:rsidRPr="0048050D" w:rsidRDefault="00415158" w:rsidP="003E06F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Zapoznanie się zdającego  z dokumentacją  oraz złożenie wyjaśnień w sprawie zamiaru unieważnienia części praktycznej egzaminu potwierdzającego kwalifikacje w zawodzie</w:t>
            </w:r>
          </w:p>
        </w:tc>
        <w:tc>
          <w:tcPr>
            <w:tcW w:w="1619" w:type="dxa"/>
          </w:tcPr>
          <w:p w14:paraId="52B540C0"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c>
          <w:tcPr>
            <w:tcW w:w="1116" w:type="dxa"/>
          </w:tcPr>
          <w:p w14:paraId="0E81F2C6"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r>
      <w:tr w:rsidR="00415158" w:rsidRPr="0048050D" w14:paraId="2E5FB589" w14:textId="77777777" w:rsidTr="003E06F8">
        <w:trPr>
          <w:cantSplit/>
        </w:trPr>
        <w:tc>
          <w:tcPr>
            <w:tcW w:w="559" w:type="dxa"/>
            <w:vAlign w:val="center"/>
          </w:tcPr>
          <w:p w14:paraId="26F27972" w14:textId="77777777" w:rsidR="00415158" w:rsidRPr="0048050D" w:rsidRDefault="00415158" w:rsidP="003E06F8">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4</w:t>
            </w:r>
          </w:p>
        </w:tc>
        <w:tc>
          <w:tcPr>
            <w:tcW w:w="6784" w:type="dxa"/>
            <w:vAlign w:val="center"/>
          </w:tcPr>
          <w:p w14:paraId="3F29C575" w14:textId="77777777" w:rsidR="00415158" w:rsidRPr="0048050D" w:rsidRDefault="00415158" w:rsidP="003E06F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Rozstrzygnięcie dyrektora oke o unieważnieniu części praktycznej egzaminu potwierdzającego kwalifikacje w zawodzie</w:t>
            </w:r>
          </w:p>
        </w:tc>
        <w:tc>
          <w:tcPr>
            <w:tcW w:w="1619" w:type="dxa"/>
          </w:tcPr>
          <w:p w14:paraId="4088F870"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c>
          <w:tcPr>
            <w:tcW w:w="1116" w:type="dxa"/>
          </w:tcPr>
          <w:p w14:paraId="61AFBFD8"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r>
      <w:tr w:rsidR="00415158" w:rsidRPr="0048050D" w14:paraId="1C6E3A66" w14:textId="77777777" w:rsidTr="003E06F8">
        <w:trPr>
          <w:cantSplit/>
        </w:trPr>
        <w:tc>
          <w:tcPr>
            <w:tcW w:w="559" w:type="dxa"/>
            <w:vAlign w:val="center"/>
          </w:tcPr>
          <w:p w14:paraId="28C40A1C" w14:textId="77777777" w:rsidR="00415158" w:rsidRPr="0048050D" w:rsidRDefault="00415158" w:rsidP="003E06F8">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5</w:t>
            </w:r>
          </w:p>
        </w:tc>
        <w:tc>
          <w:tcPr>
            <w:tcW w:w="6784" w:type="dxa"/>
            <w:vAlign w:val="center"/>
          </w:tcPr>
          <w:p w14:paraId="03C496A3" w14:textId="77777777" w:rsidR="00415158" w:rsidRPr="0048050D" w:rsidRDefault="00415158" w:rsidP="003E06F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Przekazanie przez dyrektora oke zdającemu pisemnej informacji o unieważnieniu części praktycznej egzaminu potwierdzającego kwalifikacje w zawodzie</w:t>
            </w:r>
          </w:p>
        </w:tc>
        <w:tc>
          <w:tcPr>
            <w:tcW w:w="1619" w:type="dxa"/>
          </w:tcPr>
          <w:p w14:paraId="27D3A31D"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c>
          <w:tcPr>
            <w:tcW w:w="1116" w:type="dxa"/>
          </w:tcPr>
          <w:p w14:paraId="7D255657"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r>
      <w:tr w:rsidR="00415158" w:rsidRPr="0048050D" w14:paraId="6A61AB63" w14:textId="77777777" w:rsidTr="003E06F8">
        <w:trPr>
          <w:cantSplit/>
        </w:trPr>
        <w:tc>
          <w:tcPr>
            <w:tcW w:w="559" w:type="dxa"/>
            <w:vAlign w:val="center"/>
          </w:tcPr>
          <w:p w14:paraId="4BC31905" w14:textId="77777777" w:rsidR="00415158" w:rsidRPr="0048050D" w:rsidRDefault="00415158" w:rsidP="003E06F8">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6</w:t>
            </w:r>
          </w:p>
        </w:tc>
        <w:tc>
          <w:tcPr>
            <w:tcW w:w="6784" w:type="dxa"/>
            <w:vAlign w:val="center"/>
          </w:tcPr>
          <w:p w14:paraId="16A3B6FA" w14:textId="56FC9396" w:rsidR="00415158" w:rsidRPr="0048050D" w:rsidRDefault="00415158" w:rsidP="003E06F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Otrzymanie przez zdającego pisemnej informacji o unieważnieniu części praktycznej egzaminu </w:t>
            </w:r>
            <w:r w:rsidR="00887950">
              <w:rPr>
                <w:rFonts w:ascii="Times New Roman" w:hAnsi="Times New Roman"/>
                <w:color w:val="000000" w:themeColor="text1"/>
                <w:sz w:val="24"/>
                <w:szCs w:val="24"/>
              </w:rPr>
              <w:t>potwierdzającego kwalifikacje w </w:t>
            </w:r>
            <w:r w:rsidRPr="0048050D">
              <w:rPr>
                <w:rFonts w:ascii="Times New Roman" w:hAnsi="Times New Roman"/>
                <w:color w:val="000000" w:themeColor="text1"/>
                <w:sz w:val="24"/>
                <w:szCs w:val="24"/>
              </w:rPr>
              <w:t>zawodzie</w:t>
            </w:r>
          </w:p>
        </w:tc>
        <w:tc>
          <w:tcPr>
            <w:tcW w:w="1619" w:type="dxa"/>
          </w:tcPr>
          <w:p w14:paraId="21AF465A"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c>
          <w:tcPr>
            <w:tcW w:w="1116" w:type="dxa"/>
          </w:tcPr>
          <w:p w14:paraId="5C2AA0A4"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r>
      <w:tr w:rsidR="00415158" w:rsidRPr="0048050D" w14:paraId="6708FFA3" w14:textId="77777777" w:rsidTr="003E06F8">
        <w:trPr>
          <w:cantSplit/>
        </w:trPr>
        <w:tc>
          <w:tcPr>
            <w:tcW w:w="559" w:type="dxa"/>
            <w:vAlign w:val="center"/>
          </w:tcPr>
          <w:p w14:paraId="3FF8DFD0" w14:textId="77777777" w:rsidR="00415158" w:rsidRPr="0048050D" w:rsidRDefault="00415158" w:rsidP="003E06F8">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7</w:t>
            </w:r>
          </w:p>
        </w:tc>
        <w:tc>
          <w:tcPr>
            <w:tcW w:w="6784" w:type="dxa"/>
            <w:vAlign w:val="center"/>
          </w:tcPr>
          <w:p w14:paraId="49AF0927" w14:textId="77777777" w:rsidR="00415158" w:rsidRPr="0048050D" w:rsidRDefault="00415158" w:rsidP="003E06F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Wniesienie przez zdającego do </w:t>
            </w:r>
            <w:r>
              <w:rPr>
                <w:rFonts w:ascii="Times New Roman" w:hAnsi="Times New Roman"/>
                <w:color w:val="000000" w:themeColor="text1"/>
                <w:sz w:val="24"/>
                <w:szCs w:val="24"/>
              </w:rPr>
              <w:t>Dyrektora CKE</w:t>
            </w:r>
            <w:r w:rsidRPr="0048050D">
              <w:rPr>
                <w:rFonts w:ascii="Times New Roman" w:hAnsi="Times New Roman"/>
                <w:color w:val="000000" w:themeColor="text1"/>
                <w:sz w:val="24"/>
                <w:szCs w:val="24"/>
              </w:rPr>
              <w:t xml:space="preserve">  za pośrednictwem dyrektora oke zastrzeżenia do rozstrzygnięcia dyrektora oke</w:t>
            </w:r>
          </w:p>
        </w:tc>
        <w:tc>
          <w:tcPr>
            <w:tcW w:w="1619" w:type="dxa"/>
          </w:tcPr>
          <w:p w14:paraId="5AFEE7CC"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c>
          <w:tcPr>
            <w:tcW w:w="1116" w:type="dxa"/>
          </w:tcPr>
          <w:p w14:paraId="000F53A8" w14:textId="77777777" w:rsidR="00415158" w:rsidRPr="0048050D" w:rsidRDefault="00415158" w:rsidP="003E06F8">
            <w:pPr>
              <w:spacing w:before="120" w:after="120" w:line="240" w:lineRule="auto"/>
              <w:ind w:right="-108"/>
              <w:jc w:val="both"/>
              <w:rPr>
                <w:rFonts w:ascii="Times New Roman" w:hAnsi="Times New Roman"/>
                <w:b/>
                <w:color w:val="000000" w:themeColor="text1"/>
                <w:sz w:val="20"/>
              </w:rPr>
            </w:pPr>
          </w:p>
        </w:tc>
      </w:tr>
    </w:tbl>
    <w:tbl>
      <w:tblPr>
        <w:tblStyle w:val="Tabela-Siatk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15158" w:rsidRPr="0048050D" w14:paraId="4F930B10" w14:textId="77777777" w:rsidTr="003E06F8">
        <w:trPr>
          <w:jc w:val="right"/>
        </w:trPr>
        <w:tc>
          <w:tcPr>
            <w:tcW w:w="4216" w:type="dxa"/>
          </w:tcPr>
          <w:p w14:paraId="5D7FA094" w14:textId="77777777" w:rsidR="008502B1" w:rsidRDefault="008502B1" w:rsidP="003E06F8">
            <w:pPr>
              <w:jc w:val="right"/>
              <w:rPr>
                <w:rFonts w:ascii="Times New Roman" w:hAnsi="Times New Roman"/>
                <w:color w:val="000000" w:themeColor="text1"/>
                <w:sz w:val="20"/>
              </w:rPr>
            </w:pPr>
          </w:p>
          <w:p w14:paraId="5F44057A" w14:textId="77777777" w:rsidR="00415158" w:rsidRPr="0048050D" w:rsidRDefault="00415158" w:rsidP="003E06F8">
            <w:pPr>
              <w:jc w:val="right"/>
              <w:rPr>
                <w:rFonts w:ascii="Times New Roman" w:hAnsi="Times New Roman"/>
                <w:color w:val="000000" w:themeColor="text1"/>
                <w:sz w:val="20"/>
              </w:rPr>
            </w:pPr>
            <w:r w:rsidRPr="0048050D">
              <w:rPr>
                <w:rFonts w:ascii="Times New Roman" w:hAnsi="Times New Roman"/>
                <w:color w:val="000000" w:themeColor="text1"/>
                <w:sz w:val="20"/>
              </w:rPr>
              <w:t>……………………………………………………</w:t>
            </w:r>
          </w:p>
        </w:tc>
      </w:tr>
      <w:tr w:rsidR="00415158" w:rsidRPr="0048050D" w14:paraId="700FB02F" w14:textId="77777777" w:rsidTr="003E06F8">
        <w:trPr>
          <w:jc w:val="right"/>
        </w:trPr>
        <w:tc>
          <w:tcPr>
            <w:tcW w:w="4216" w:type="dxa"/>
          </w:tcPr>
          <w:p w14:paraId="571C344F" w14:textId="77777777" w:rsidR="00415158" w:rsidRPr="0048050D" w:rsidRDefault="00415158" w:rsidP="003E06F8">
            <w:pPr>
              <w:jc w:val="center"/>
              <w:rPr>
                <w:rFonts w:ascii="Times New Roman" w:hAnsi="Times New Roman"/>
                <w:i/>
                <w:color w:val="000000" w:themeColor="text1"/>
                <w:sz w:val="16"/>
              </w:rPr>
            </w:pPr>
            <w:r w:rsidRPr="0048050D">
              <w:rPr>
                <w:rFonts w:ascii="Times New Roman" w:hAnsi="Times New Roman"/>
                <w:i/>
                <w:color w:val="000000" w:themeColor="text1"/>
                <w:sz w:val="16"/>
              </w:rPr>
              <w:t>podpis dyrektora okręgowej komisji egzaminacyjnej</w:t>
            </w:r>
          </w:p>
        </w:tc>
      </w:tr>
    </w:tbl>
    <w:p w14:paraId="4B2EB0F4" w14:textId="77777777" w:rsidR="00415158" w:rsidRPr="008502B1" w:rsidRDefault="00415158" w:rsidP="00415158">
      <w:pPr>
        <w:spacing w:after="0" w:line="240" w:lineRule="auto"/>
        <w:jc w:val="both"/>
        <w:rPr>
          <w:rFonts w:ascii="Times New Roman" w:hAnsi="Times New Roman"/>
          <w:color w:val="000000" w:themeColor="text1"/>
          <w:sz w:val="16"/>
          <w:szCs w:val="16"/>
        </w:rPr>
      </w:pPr>
    </w:p>
    <w:tbl>
      <w:tblPr>
        <w:tblStyle w:val="Tabela-Siatka4"/>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415158" w:rsidRPr="0048050D" w14:paraId="242CF26A" w14:textId="77777777" w:rsidTr="003E06F8">
        <w:tc>
          <w:tcPr>
            <w:tcW w:w="9778" w:type="dxa"/>
            <w:shd w:val="clear" w:color="auto" w:fill="auto"/>
          </w:tcPr>
          <w:p w14:paraId="59476CFC" w14:textId="77777777" w:rsidR="00415158" w:rsidRPr="0048050D" w:rsidRDefault="00415158" w:rsidP="003E06F8">
            <w:pPr>
              <w:spacing w:after="0" w:line="240" w:lineRule="auto"/>
              <w:ind w:right="-108"/>
              <w:jc w:val="both"/>
              <w:rPr>
                <w:rFonts w:ascii="Times New Roman" w:hAnsi="Times New Roman"/>
                <w:b/>
                <w:color w:val="000000" w:themeColor="text1"/>
                <w:sz w:val="24"/>
                <w:szCs w:val="24"/>
              </w:rPr>
            </w:pPr>
            <w:r w:rsidRPr="0048050D">
              <w:rPr>
                <w:rFonts w:ascii="Times New Roman" w:hAnsi="Times New Roman"/>
                <w:b/>
                <w:color w:val="000000" w:themeColor="text1"/>
                <w:sz w:val="24"/>
                <w:szCs w:val="24"/>
              </w:rPr>
              <w:t>CZĘŚĆ C</w:t>
            </w:r>
            <w:r>
              <w:rPr>
                <w:rFonts w:ascii="Times New Roman" w:hAnsi="Times New Roman"/>
                <w:b/>
                <w:color w:val="000000" w:themeColor="text1"/>
                <w:sz w:val="24"/>
                <w:szCs w:val="24"/>
              </w:rPr>
              <w:t xml:space="preserve">. Wypełnia </w:t>
            </w:r>
            <w:r w:rsidRPr="007D0885">
              <w:rPr>
                <w:rFonts w:ascii="Times New Roman" w:hAnsi="Times New Roman"/>
                <w:b/>
                <w:color w:val="000000" w:themeColor="text1"/>
                <w:sz w:val="24"/>
                <w:szCs w:val="24"/>
              </w:rPr>
              <w:t>Dyre</w:t>
            </w:r>
            <w:r w:rsidRPr="0048050D">
              <w:rPr>
                <w:rFonts w:ascii="Times New Roman" w:hAnsi="Times New Roman"/>
                <w:b/>
                <w:color w:val="000000" w:themeColor="text1"/>
                <w:sz w:val="24"/>
                <w:szCs w:val="24"/>
              </w:rPr>
              <w:t>ktor Centralnej Komisji Egzaminacyjnej</w:t>
            </w:r>
          </w:p>
        </w:tc>
      </w:tr>
    </w:tbl>
    <w:p w14:paraId="6B5C9171" w14:textId="77777777" w:rsidR="00415158" w:rsidRPr="008502B1" w:rsidRDefault="00415158" w:rsidP="00415158">
      <w:pPr>
        <w:spacing w:after="0" w:line="240" w:lineRule="auto"/>
        <w:jc w:val="both"/>
        <w:rPr>
          <w:rFonts w:ascii="Times New Roman" w:hAnsi="Times New Roman"/>
          <w:b/>
          <w:color w:val="000000" w:themeColor="text1"/>
          <w:sz w:val="16"/>
          <w:szCs w:val="16"/>
        </w:rPr>
      </w:pPr>
    </w:p>
    <w:p w14:paraId="59447A16" w14:textId="77777777" w:rsidR="00415158" w:rsidRPr="0048050D" w:rsidRDefault="00415158" w:rsidP="00415158">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Po zapoznaniu się z dokumentacją stanowiącą podstawę unieważnienia egzaminu potwierdzającego kwalifikacje </w:t>
      </w:r>
      <w:r>
        <w:rPr>
          <w:rFonts w:ascii="Times New Roman" w:hAnsi="Times New Roman"/>
          <w:color w:val="000000" w:themeColor="text1"/>
          <w:sz w:val="24"/>
          <w:szCs w:val="24"/>
        </w:rPr>
        <w:t xml:space="preserve">w zawodzie w części praktycznej </w:t>
      </w:r>
      <w:r w:rsidRPr="0048050D">
        <w:rPr>
          <w:rFonts w:ascii="Times New Roman" w:hAnsi="Times New Roman"/>
          <w:color w:val="000000" w:themeColor="text1"/>
          <w:sz w:val="24"/>
          <w:szCs w:val="24"/>
        </w:rPr>
        <w:t xml:space="preserve">ww. zdającego oraz rozważeniu zastrzeżeń dotyczących powyższego unieważnienia, uprzejmie informuję, że </w:t>
      </w:r>
      <w:r>
        <w:rPr>
          <w:rFonts w:ascii="Times New Roman" w:hAnsi="Times New Roman"/>
          <w:color w:val="000000" w:themeColor="text1"/>
          <w:sz w:val="24"/>
          <w:szCs w:val="24"/>
        </w:rPr>
        <w:t xml:space="preserve"> zgodnie z art. 44 zzzq ust. 9 </w:t>
      </w:r>
      <w:r w:rsidRPr="0048050D">
        <w:rPr>
          <w:rFonts w:ascii="Times New Roman" w:hAnsi="Times New Roman"/>
          <w:color w:val="000000" w:themeColor="text1"/>
          <w:sz w:val="24"/>
          <w:szCs w:val="24"/>
        </w:rPr>
        <w:t xml:space="preserve">ustawy z dnia 7 września 1991 r. o systemie oświaty </w:t>
      </w:r>
      <w:r>
        <w:rPr>
          <w:rFonts w:ascii="Times New Roman" w:hAnsi="Times New Roman"/>
          <w:color w:val="000000" w:themeColor="text1"/>
          <w:sz w:val="24"/>
          <w:szCs w:val="24"/>
        </w:rPr>
        <w:t xml:space="preserve">w brzmieniu obowiązującym przed 1 września 2017 r. </w:t>
      </w:r>
    </w:p>
    <w:p w14:paraId="330C7655" w14:textId="77777777" w:rsidR="00415158" w:rsidRPr="0048050D" w:rsidRDefault="00415158" w:rsidP="00415158">
      <w:pPr>
        <w:spacing w:after="0" w:line="240" w:lineRule="auto"/>
        <w:jc w:val="both"/>
        <w:rPr>
          <w:rFonts w:ascii="Times New Roman" w:hAnsi="Times New Roman"/>
          <w:color w:val="000000" w:themeColor="text1"/>
          <w:sz w:val="24"/>
          <w:szCs w:val="24"/>
        </w:rPr>
      </w:pPr>
    </w:p>
    <w:p w14:paraId="00247AA4" w14:textId="77777777" w:rsidR="00415158" w:rsidRPr="0048050D" w:rsidRDefault="00415158" w:rsidP="00415158">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12819E4D" w14:textId="77777777" w:rsidR="00415158" w:rsidRPr="0048050D" w:rsidRDefault="00415158" w:rsidP="00415158">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11A2B6B6" w14:textId="77777777" w:rsidR="00415158" w:rsidRPr="0048050D" w:rsidRDefault="00415158" w:rsidP="00415158">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2A481195" w14:textId="77777777" w:rsidR="00415158" w:rsidRPr="0048050D" w:rsidRDefault="00415158" w:rsidP="00415158">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29D74645" w14:textId="77777777" w:rsidR="00415158" w:rsidRPr="0048050D" w:rsidRDefault="00415158" w:rsidP="00415158">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42AF9983" w14:textId="77777777" w:rsidR="00415158" w:rsidRPr="0048050D" w:rsidRDefault="00415158" w:rsidP="00415158">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65A10543" w14:textId="77777777" w:rsidR="00415158" w:rsidRPr="0048050D" w:rsidRDefault="00415158" w:rsidP="00415158">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6D53D0E6" w14:textId="77777777" w:rsidR="00415158" w:rsidRPr="0048050D" w:rsidRDefault="00415158" w:rsidP="00415158">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lastRenderedPageBreak/>
        <w:t>Proszę o przekazanie powyższego rozstrzygnięcia Zdającemu.</w:t>
      </w:r>
    </w:p>
    <w:p w14:paraId="43820788" w14:textId="77777777" w:rsidR="00415158" w:rsidRPr="0048050D" w:rsidRDefault="00415158" w:rsidP="00415158">
      <w:pPr>
        <w:spacing w:after="0" w:line="240" w:lineRule="auto"/>
        <w:jc w:val="both"/>
        <w:rPr>
          <w:rFonts w:ascii="Times New Roman" w:hAnsi="Times New Roman"/>
          <w:color w:val="000000" w:themeColor="text1"/>
          <w:sz w:val="24"/>
          <w:szCs w:val="24"/>
        </w:rPr>
      </w:pPr>
    </w:p>
    <w:p w14:paraId="6E67CF89" w14:textId="77777777" w:rsidR="00415158" w:rsidRPr="0048050D" w:rsidRDefault="00415158" w:rsidP="00415158">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Uprzejmie informuję, że powyższe rozstrzygnięcie jest ostateczne i nie służy na nie skarga do sądu administracyjnego.</w:t>
      </w:r>
    </w:p>
    <w:p w14:paraId="1F91A086" w14:textId="77777777" w:rsidR="00415158" w:rsidRPr="0048050D" w:rsidRDefault="00415158" w:rsidP="00415158">
      <w:pPr>
        <w:spacing w:after="0" w:line="240" w:lineRule="auto"/>
        <w:ind w:right="-108"/>
        <w:jc w:val="both"/>
        <w:rPr>
          <w:rFonts w:ascii="Times New Roman" w:hAnsi="Times New Roman"/>
          <w:color w:val="000000" w:themeColor="text1"/>
          <w:sz w:val="24"/>
          <w:szCs w:val="24"/>
        </w:rPr>
      </w:pPr>
    </w:p>
    <w:p w14:paraId="30C801EF" w14:textId="77777777" w:rsidR="00415158" w:rsidRPr="0048050D" w:rsidRDefault="00415158" w:rsidP="00415158">
      <w:pPr>
        <w:spacing w:after="0" w:line="240" w:lineRule="auto"/>
        <w:ind w:right="-108"/>
        <w:jc w:val="both"/>
        <w:rPr>
          <w:rFonts w:ascii="Times New Roman" w:hAnsi="Times New Roman"/>
          <w:color w:val="000000" w:themeColor="text1"/>
          <w:sz w:val="24"/>
          <w:szCs w:val="24"/>
        </w:rPr>
      </w:pPr>
    </w:p>
    <w:tbl>
      <w:tblPr>
        <w:tblStyle w:val="Tabela-Siatk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15158" w:rsidRPr="0048050D" w14:paraId="65A5A6AB" w14:textId="77777777" w:rsidTr="003E06F8">
        <w:trPr>
          <w:jc w:val="right"/>
        </w:trPr>
        <w:tc>
          <w:tcPr>
            <w:tcW w:w="4216" w:type="dxa"/>
          </w:tcPr>
          <w:p w14:paraId="03FEEBB8" w14:textId="77777777" w:rsidR="00415158" w:rsidRPr="0048050D" w:rsidRDefault="00415158" w:rsidP="003E06F8">
            <w:pPr>
              <w:spacing w:after="0" w:line="240" w:lineRule="auto"/>
              <w:jc w:val="right"/>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415158" w:rsidRPr="0048050D" w14:paraId="2312564A" w14:textId="77777777" w:rsidTr="003E06F8">
        <w:trPr>
          <w:jc w:val="right"/>
        </w:trPr>
        <w:tc>
          <w:tcPr>
            <w:tcW w:w="4216" w:type="dxa"/>
          </w:tcPr>
          <w:p w14:paraId="1EF7CA23" w14:textId="77777777" w:rsidR="00415158" w:rsidRPr="0048050D" w:rsidRDefault="00415158" w:rsidP="003E06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podpis </w:t>
            </w:r>
            <w:r>
              <w:rPr>
                <w:rFonts w:ascii="Times New Roman" w:hAnsi="Times New Roman"/>
                <w:i/>
                <w:color w:val="000000" w:themeColor="text1"/>
                <w:sz w:val="20"/>
                <w:szCs w:val="20"/>
              </w:rPr>
              <w:t xml:space="preserve">Dyrektora Centralnej Komisji Egzaminacyjnej  </w:t>
            </w:r>
          </w:p>
        </w:tc>
      </w:tr>
    </w:tbl>
    <w:p w14:paraId="118529DB" w14:textId="77777777" w:rsidR="00415158" w:rsidRPr="0048050D" w:rsidRDefault="00415158" w:rsidP="0041515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Do wiadomości:</w:t>
      </w:r>
    </w:p>
    <w:p w14:paraId="3CA36949" w14:textId="77777777" w:rsidR="00415158" w:rsidRPr="0048050D" w:rsidRDefault="00415158" w:rsidP="0041515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Pani/Pan ………………………………………………...…………..……  </w:t>
      </w:r>
    </w:p>
    <w:p w14:paraId="640AEE3C" w14:textId="77777777" w:rsidR="00415158" w:rsidRPr="0048050D" w:rsidRDefault="00415158" w:rsidP="0041515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dyrektor Okręgowej Komisji Egzaminacyjnej  w/we …………………………………….……</w:t>
      </w:r>
    </w:p>
    <w:p w14:paraId="12625009" w14:textId="77777777" w:rsidR="00415158" w:rsidRPr="0048050D" w:rsidRDefault="00415158" w:rsidP="00415158">
      <w:pPr>
        <w:spacing w:after="0" w:line="240" w:lineRule="auto"/>
        <w:jc w:val="both"/>
        <w:rPr>
          <w:rFonts w:ascii="Times New Roman" w:hAnsi="Times New Roman"/>
          <w:color w:val="000000" w:themeColor="text1"/>
          <w:sz w:val="20"/>
          <w:szCs w:val="20"/>
        </w:rPr>
      </w:pPr>
    </w:p>
    <w:p w14:paraId="1BD9EDEB" w14:textId="77777777" w:rsidR="00415158" w:rsidRPr="0048050D" w:rsidRDefault="00415158" w:rsidP="00415158">
      <w:pPr>
        <w:spacing w:after="0" w:line="240" w:lineRule="auto"/>
        <w:jc w:val="both"/>
        <w:rPr>
          <w:rFonts w:ascii="Times New Roman" w:hAnsi="Times New Roman"/>
          <w:color w:val="000000" w:themeColor="text1"/>
          <w:sz w:val="20"/>
          <w:szCs w:val="20"/>
        </w:rPr>
      </w:pPr>
    </w:p>
    <w:sectPr w:rsidR="00415158" w:rsidRPr="0048050D" w:rsidSect="008502B1">
      <w:footerReference w:type="default" r:id="rId8"/>
      <w:pgSz w:w="11906" w:h="16838" w:code="9"/>
      <w:pgMar w:top="1134"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67CCD" w14:textId="77777777" w:rsidR="006479A6" w:rsidRDefault="006479A6" w:rsidP="003E13CD">
      <w:pPr>
        <w:spacing w:after="0" w:line="240" w:lineRule="auto"/>
      </w:pPr>
      <w:r>
        <w:separator/>
      </w:r>
    </w:p>
  </w:endnote>
  <w:endnote w:type="continuationSeparator" w:id="0">
    <w:p w14:paraId="1201BE91" w14:textId="77777777" w:rsidR="006479A6" w:rsidRDefault="006479A6"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818"/>
        </w:tblGrid>
        <w:tr w:rsidR="000F30E8" w14:paraId="3C8EAF0D" w14:textId="77777777" w:rsidTr="00887950">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818" w:type="dxa"/>
            </w:tcPr>
            <w:p w14:paraId="51A831E3" w14:textId="027080D5" w:rsidR="000F30E8" w:rsidRDefault="000F30E8" w:rsidP="006317E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7CBF9C3D"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C23862">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641C3" w14:textId="77777777" w:rsidR="006479A6" w:rsidRDefault="006479A6" w:rsidP="003E13CD">
      <w:pPr>
        <w:spacing w:after="0" w:line="240" w:lineRule="auto"/>
      </w:pPr>
      <w:r>
        <w:separator/>
      </w:r>
    </w:p>
  </w:footnote>
  <w:footnote w:type="continuationSeparator" w:id="0">
    <w:p w14:paraId="47338A81" w14:textId="77777777" w:rsidR="006479A6" w:rsidRDefault="006479A6"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BF5"/>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887"/>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7FB"/>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2EC9"/>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4F6"/>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3233"/>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1D56"/>
    <w:rsid w:val="00412DC0"/>
    <w:rsid w:val="0041355A"/>
    <w:rsid w:val="00415158"/>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6636"/>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41F"/>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3D78"/>
    <w:rsid w:val="00634BF8"/>
    <w:rsid w:val="00634E43"/>
    <w:rsid w:val="00634FCE"/>
    <w:rsid w:val="00636284"/>
    <w:rsid w:val="00636CC6"/>
    <w:rsid w:val="0064017A"/>
    <w:rsid w:val="00640D42"/>
    <w:rsid w:val="00641FFF"/>
    <w:rsid w:val="0064329E"/>
    <w:rsid w:val="006440BE"/>
    <w:rsid w:val="006453D0"/>
    <w:rsid w:val="006479A6"/>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0EAC"/>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2B1"/>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87950"/>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B5A"/>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3E9C"/>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68F8"/>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201"/>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479C8"/>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183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3862"/>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24F6"/>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2A8D"/>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10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57"/>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9A2672C6-DDA5-4F77-9DB5-AB03E59F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6252-0C84-4DDC-89BC-45F43019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572</Words>
  <Characters>3433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3998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2020-08-18T14:08:00Z</cp:lastPrinted>
  <dcterms:created xsi:type="dcterms:W3CDTF">2021-09-17T08:54:00Z</dcterms:created>
  <dcterms:modified xsi:type="dcterms:W3CDTF">2024-01-22T09:07:00Z</dcterms:modified>
</cp:coreProperties>
</file>