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BAF" w:rsidRPr="0049769D" w:rsidRDefault="009A0DCD" w:rsidP="00B34BAF">
      <w:pPr>
        <w:spacing w:after="0" w:line="276" w:lineRule="auto"/>
        <w:jc w:val="right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>WOA.2</w:t>
      </w:r>
      <w:r w:rsidR="002B3005">
        <w:rPr>
          <w:rFonts w:eastAsia="Calibri" w:cstheme="minorHAnsi"/>
          <w:sz w:val="20"/>
          <w:szCs w:val="20"/>
        </w:rPr>
        <w:t>52.2.2026</w:t>
      </w:r>
    </w:p>
    <w:p w:rsidR="00343FFC" w:rsidRPr="00B21F66" w:rsidRDefault="00337525">
      <w:pPr>
        <w:spacing w:after="0" w:line="276" w:lineRule="auto"/>
        <w:jc w:val="center"/>
        <w:rPr>
          <w:rFonts w:eastAsia="Calibri" w:cstheme="minorHAnsi"/>
          <w:b/>
        </w:rPr>
      </w:pPr>
      <w:r w:rsidRPr="00B21F66">
        <w:rPr>
          <w:rFonts w:eastAsia="Calibri" w:cstheme="minorHAnsi"/>
          <w:b/>
        </w:rPr>
        <w:t>Umowa powierzenia przetwarzania danych osobowych</w:t>
      </w:r>
      <w:r w:rsidR="008E209C">
        <w:rPr>
          <w:rFonts w:eastAsia="Calibri" w:cstheme="minorHAnsi"/>
          <w:b/>
        </w:rPr>
        <w:t xml:space="preserve"> </w:t>
      </w:r>
    </w:p>
    <w:p w:rsidR="00343FFC" w:rsidRPr="00B21F66" w:rsidRDefault="00343FFC">
      <w:pPr>
        <w:spacing w:after="0" w:line="276" w:lineRule="auto"/>
        <w:jc w:val="center"/>
        <w:rPr>
          <w:rFonts w:eastAsia="Calibri" w:cstheme="minorHAnsi"/>
          <w:b/>
        </w:rPr>
      </w:pPr>
    </w:p>
    <w:p w:rsidR="00343FFC" w:rsidRPr="00B21F66" w:rsidRDefault="00337525">
      <w:pPr>
        <w:spacing w:after="0" w:line="276" w:lineRule="auto"/>
        <w:jc w:val="both"/>
        <w:rPr>
          <w:rFonts w:eastAsia="Calibri" w:cstheme="minorHAnsi"/>
        </w:rPr>
      </w:pPr>
      <w:r w:rsidRPr="00B21F66">
        <w:rPr>
          <w:rFonts w:eastAsia="Calibri" w:cstheme="minorHAnsi"/>
        </w:rPr>
        <w:t xml:space="preserve">zawarta w dniu </w:t>
      </w:r>
      <w:r w:rsidR="002B3005">
        <w:rPr>
          <w:rFonts w:eastAsia="Calibri" w:cstheme="minorHAnsi"/>
        </w:rPr>
        <w:t>…...2026</w:t>
      </w:r>
      <w:bookmarkStart w:id="0" w:name="_GoBack"/>
      <w:bookmarkEnd w:id="0"/>
      <w:r w:rsidR="00045219">
        <w:rPr>
          <w:rFonts w:eastAsia="Calibri" w:cstheme="minorHAnsi"/>
        </w:rPr>
        <w:t xml:space="preserve"> </w:t>
      </w:r>
      <w:r w:rsidRPr="00B21F66">
        <w:rPr>
          <w:rFonts w:eastAsia="Calibri" w:cstheme="minorHAnsi"/>
        </w:rPr>
        <w:t>r., w</w:t>
      </w:r>
      <w:r w:rsidR="008E209C">
        <w:rPr>
          <w:rFonts w:eastAsia="Calibri" w:cstheme="minorHAnsi"/>
        </w:rPr>
        <w:t xml:space="preserve"> Krakowie</w:t>
      </w:r>
      <w:r w:rsidRPr="00B21F66">
        <w:rPr>
          <w:rFonts w:eastAsia="Calibri" w:cstheme="minorHAnsi"/>
        </w:rPr>
        <w:t>, pomiędzy Okręgową Komisją Egzaminacyjną w Krakowie,</w:t>
      </w:r>
      <w:r w:rsidR="008E209C">
        <w:rPr>
          <w:rFonts w:eastAsia="Calibri" w:cstheme="minorHAnsi"/>
        </w:rPr>
        <w:br/>
      </w:r>
      <w:r w:rsidRPr="00B21F66">
        <w:rPr>
          <w:rFonts w:eastAsia="Calibri" w:cstheme="minorHAnsi"/>
        </w:rPr>
        <w:t xml:space="preserve"> z siedzibą przy os. Szkolnym 37, 31-978 Kraków, reprezentowaną przez dyrektora Lecha </w:t>
      </w:r>
      <w:proofErr w:type="spellStart"/>
      <w:r w:rsidRPr="00B21F66">
        <w:rPr>
          <w:rFonts w:eastAsia="Calibri" w:cstheme="minorHAnsi"/>
        </w:rPr>
        <w:t>Gawryłowa</w:t>
      </w:r>
      <w:proofErr w:type="spellEnd"/>
      <w:r w:rsidRPr="00B21F66">
        <w:rPr>
          <w:rFonts w:eastAsia="Calibri" w:cstheme="minorHAnsi"/>
        </w:rPr>
        <w:t xml:space="preserve">, zwaną dalej </w:t>
      </w:r>
      <w:r w:rsidRPr="00B21F66">
        <w:rPr>
          <w:rFonts w:eastAsia="Calibri" w:cstheme="minorHAnsi"/>
          <w:b/>
        </w:rPr>
        <w:t>Zleceniodawcą lub Administratorem</w:t>
      </w:r>
      <w:r w:rsidRPr="00B21F66">
        <w:rPr>
          <w:rFonts w:eastAsia="Calibri" w:cstheme="minorHAnsi"/>
        </w:rPr>
        <w:t xml:space="preserve"> </w:t>
      </w:r>
    </w:p>
    <w:p w:rsidR="00343FFC" w:rsidRPr="00B21F66" w:rsidRDefault="00337525">
      <w:pPr>
        <w:spacing w:after="0" w:line="276" w:lineRule="auto"/>
        <w:jc w:val="both"/>
        <w:rPr>
          <w:rFonts w:eastAsia="Calibri" w:cstheme="minorHAnsi"/>
        </w:rPr>
      </w:pPr>
      <w:r w:rsidRPr="00B21F66">
        <w:rPr>
          <w:rFonts w:eastAsia="Calibri" w:cstheme="minorHAnsi"/>
        </w:rPr>
        <w:t xml:space="preserve">a </w:t>
      </w:r>
    </w:p>
    <w:p w:rsidR="00343FFC" w:rsidRPr="00B21F66" w:rsidRDefault="00047E55">
      <w:pPr>
        <w:spacing w:after="0" w:line="276" w:lineRule="auto"/>
        <w:jc w:val="both"/>
        <w:rPr>
          <w:rFonts w:eastAsia="Calibri" w:cstheme="minorHAnsi"/>
          <w:b/>
        </w:rPr>
      </w:pPr>
      <w:r w:rsidRPr="009A0DCD">
        <w:rPr>
          <w:rFonts w:eastAsia="Calibri" w:cstheme="minorHAnsi"/>
        </w:rPr>
        <w:t>…………………………………..</w:t>
      </w:r>
      <w:r w:rsidR="00B21F66" w:rsidRPr="009A0DCD">
        <w:rPr>
          <w:rFonts w:eastAsia="Calibri" w:cstheme="minorHAnsi"/>
        </w:rPr>
        <w:t>zwanym</w:t>
      </w:r>
      <w:r w:rsidR="00337525" w:rsidRPr="009A0DCD">
        <w:rPr>
          <w:rFonts w:eastAsia="Calibri" w:cstheme="minorHAnsi"/>
        </w:rPr>
        <w:t xml:space="preserve"> dalej </w:t>
      </w:r>
      <w:r w:rsidR="00337525" w:rsidRPr="009A0DCD">
        <w:rPr>
          <w:rFonts w:eastAsia="Calibri" w:cstheme="minorHAnsi"/>
          <w:b/>
        </w:rPr>
        <w:t>Zleceniobiorcą, Podmiotem przetwarzającym lub Procesorem</w:t>
      </w:r>
      <w:r w:rsidR="00337525" w:rsidRPr="00B21F66">
        <w:rPr>
          <w:rFonts w:eastAsia="Calibri" w:cstheme="minorHAnsi"/>
          <w:b/>
        </w:rPr>
        <w:t xml:space="preserve"> </w:t>
      </w:r>
    </w:p>
    <w:p w:rsidR="00343FFC" w:rsidRPr="00B21F66" w:rsidRDefault="00343FFC">
      <w:pPr>
        <w:spacing w:after="0" w:line="276" w:lineRule="auto"/>
        <w:jc w:val="both"/>
        <w:rPr>
          <w:rFonts w:eastAsia="Calibri" w:cstheme="minorHAnsi"/>
        </w:rPr>
      </w:pPr>
    </w:p>
    <w:p w:rsidR="00343FFC" w:rsidRPr="00B21F66" w:rsidRDefault="00337525" w:rsidP="00D11C82">
      <w:pPr>
        <w:spacing w:after="0" w:line="276" w:lineRule="auto"/>
        <w:jc w:val="both"/>
        <w:rPr>
          <w:rFonts w:eastAsia="Calibri" w:cstheme="minorHAnsi"/>
        </w:rPr>
      </w:pPr>
      <w:r w:rsidRPr="00B21F66">
        <w:rPr>
          <w:rFonts w:eastAsia="Calibri" w:cstheme="minorHAnsi"/>
        </w:rPr>
        <w:t>zwanymi w dalszej części Umowy, każdą z osobna „Stroną”, a łącznie „Stronami”.</w:t>
      </w:r>
    </w:p>
    <w:p w:rsidR="00343FFC" w:rsidRPr="00B21F66" w:rsidRDefault="00343FFC" w:rsidP="00D11C82">
      <w:pPr>
        <w:spacing w:after="0" w:line="276" w:lineRule="auto"/>
        <w:jc w:val="both"/>
        <w:rPr>
          <w:rFonts w:eastAsia="Calibri" w:cstheme="minorHAnsi"/>
        </w:rPr>
      </w:pPr>
    </w:p>
    <w:p w:rsidR="00343FFC" w:rsidRPr="00B21F66" w:rsidRDefault="00337525" w:rsidP="00D11C82">
      <w:pPr>
        <w:spacing w:after="0" w:line="276" w:lineRule="auto"/>
        <w:jc w:val="both"/>
        <w:rPr>
          <w:rFonts w:eastAsia="Calibri" w:cstheme="minorHAnsi"/>
        </w:rPr>
      </w:pPr>
      <w:r w:rsidRPr="00B21F66">
        <w:rPr>
          <w:rFonts w:eastAsia="Calibri" w:cstheme="minorHAnsi"/>
        </w:rPr>
        <w:t xml:space="preserve">Zważywszy, że: </w:t>
      </w:r>
    </w:p>
    <w:p w:rsidR="00343FFC" w:rsidRPr="00B21F66" w:rsidRDefault="00337525" w:rsidP="00D11C82">
      <w:pPr>
        <w:numPr>
          <w:ilvl w:val="0"/>
          <w:numId w:val="1"/>
        </w:numPr>
        <w:spacing w:after="0"/>
        <w:ind w:left="720" w:hanging="360"/>
        <w:jc w:val="both"/>
        <w:rPr>
          <w:rFonts w:eastAsia="Calibri" w:cstheme="minorHAnsi"/>
          <w:i/>
        </w:rPr>
      </w:pPr>
      <w:r w:rsidRPr="00B21F66">
        <w:rPr>
          <w:rFonts w:eastAsia="Calibri" w:cstheme="minorHAnsi"/>
        </w:rPr>
        <w:t xml:space="preserve">Zleceniobiorca zawarł ze Zleceniodawcą umowę, której przedmiotem jest odpłatne świadczenie na rzecz Zleceniodawcy usług z zakresu: </w:t>
      </w:r>
      <w:r w:rsidR="00B34BAF" w:rsidRPr="00B34BAF">
        <w:rPr>
          <w:rFonts w:eastAsia="Calibri" w:cstheme="minorHAnsi"/>
          <w:b/>
        </w:rPr>
        <w:t>wykonanie etykiet kodowych do identyfikacji prac egzaminacyjnych w egzaminach</w:t>
      </w:r>
      <w:r w:rsidR="005A3F2D">
        <w:rPr>
          <w:rFonts w:eastAsia="Calibri" w:cstheme="minorHAnsi"/>
          <w:b/>
        </w:rPr>
        <w:t xml:space="preserve"> oraz etykiet dla egzaminatorów</w:t>
      </w:r>
      <w:r w:rsidR="00B34BAF" w:rsidRPr="00B34BAF">
        <w:rPr>
          <w:rFonts w:eastAsia="Calibri" w:cstheme="minorHAnsi"/>
          <w:b/>
        </w:rPr>
        <w:t xml:space="preserve"> organizowanych przez OKE w Krakowie</w:t>
      </w:r>
      <w:r w:rsidR="00B34BAF">
        <w:rPr>
          <w:rFonts w:eastAsia="Calibri" w:cstheme="minorHAnsi"/>
          <w:i/>
        </w:rPr>
        <w:t xml:space="preserve"> </w:t>
      </w:r>
      <w:r w:rsidRPr="00B21F66">
        <w:rPr>
          <w:rFonts w:eastAsia="Calibri" w:cstheme="minorHAnsi"/>
        </w:rPr>
        <w:t>(„Umowa Główna”),</w:t>
      </w:r>
    </w:p>
    <w:p w:rsidR="00343FFC" w:rsidRPr="00B21F66" w:rsidRDefault="00337525" w:rsidP="00D11C82">
      <w:pPr>
        <w:numPr>
          <w:ilvl w:val="0"/>
          <w:numId w:val="1"/>
        </w:numPr>
        <w:spacing w:after="0"/>
        <w:ind w:left="720" w:hanging="360"/>
        <w:jc w:val="both"/>
        <w:rPr>
          <w:rFonts w:eastAsia="Calibri" w:cstheme="minorHAnsi"/>
        </w:rPr>
      </w:pPr>
      <w:r w:rsidRPr="00B21F66">
        <w:rPr>
          <w:rFonts w:eastAsia="Calibri" w:cstheme="minorHAnsi"/>
        </w:rPr>
        <w:t>Zleceniobiorca w ramach świadczonych usług będzie miał dostęp do danych osobowych, których administratorem jest Zleceniodawca</w:t>
      </w:r>
    </w:p>
    <w:p w:rsidR="00343FFC" w:rsidRPr="00B21F66" w:rsidRDefault="00337525">
      <w:pPr>
        <w:spacing w:after="0" w:line="276" w:lineRule="auto"/>
        <w:jc w:val="both"/>
        <w:rPr>
          <w:rFonts w:eastAsia="Calibri" w:cstheme="minorHAnsi"/>
        </w:rPr>
      </w:pPr>
      <w:r w:rsidRPr="00B21F66">
        <w:rPr>
          <w:rFonts w:eastAsia="Calibri" w:cstheme="minorHAnsi"/>
        </w:rPr>
        <w:t>strony niniejszym postanawiają zawrzeć Umowę powierzenia przetwarzania danych osobowych („Umowa”), o następującej treści:</w:t>
      </w:r>
    </w:p>
    <w:p w:rsidR="00731D48" w:rsidRDefault="00337525">
      <w:pPr>
        <w:spacing w:after="0" w:line="276" w:lineRule="auto"/>
        <w:jc w:val="center"/>
        <w:rPr>
          <w:rFonts w:eastAsia="Calibri" w:cstheme="minorHAnsi"/>
          <w:b/>
        </w:rPr>
      </w:pPr>
      <w:r w:rsidRPr="00B21F66">
        <w:rPr>
          <w:rFonts w:eastAsia="Calibri" w:cstheme="minorHAnsi"/>
          <w:b/>
        </w:rPr>
        <w:t>§ 1</w:t>
      </w:r>
    </w:p>
    <w:p w:rsidR="00343FFC" w:rsidRPr="00B21F66" w:rsidRDefault="00337525">
      <w:pPr>
        <w:spacing w:after="0" w:line="276" w:lineRule="auto"/>
        <w:jc w:val="center"/>
        <w:rPr>
          <w:rFonts w:eastAsia="Calibri" w:cstheme="minorHAnsi"/>
        </w:rPr>
      </w:pPr>
      <w:r w:rsidRPr="00B21F66">
        <w:rPr>
          <w:rFonts w:eastAsia="Calibri" w:cstheme="minorHAnsi"/>
          <w:b/>
        </w:rPr>
        <w:t>Oświadczenia Stron</w:t>
      </w:r>
    </w:p>
    <w:p w:rsidR="00343FFC" w:rsidRPr="00B21F66" w:rsidRDefault="00337525" w:rsidP="00B21F66">
      <w:pPr>
        <w:pStyle w:val="Akapitzlist"/>
        <w:numPr>
          <w:ilvl w:val="0"/>
          <w:numId w:val="9"/>
        </w:numPr>
        <w:spacing w:after="0"/>
        <w:ind w:left="360"/>
        <w:jc w:val="both"/>
        <w:rPr>
          <w:rFonts w:eastAsia="Calibri" w:cstheme="minorHAnsi"/>
        </w:rPr>
      </w:pPr>
      <w:r w:rsidRPr="00B21F66">
        <w:rPr>
          <w:rFonts w:eastAsia="Times New Roman" w:cstheme="minorHAnsi"/>
        </w:rPr>
        <w:t xml:space="preserve">Zleceniodawca oświadcza, że jest administratorem danych osobowych, w rozumieniu przepisów art. 4 pkt 7 </w:t>
      </w:r>
      <w:r w:rsidR="00B21F66">
        <w:rPr>
          <w:rFonts w:eastAsia="Calibri" w:cstheme="minorHAnsi"/>
        </w:rPr>
        <w:t>Rozporządzenia</w:t>
      </w:r>
      <w:r w:rsidR="00B21F66" w:rsidRPr="00B21F66">
        <w:rPr>
          <w:rFonts w:eastAsia="Calibri" w:cstheme="minorHAnsi"/>
        </w:rPr>
        <w:t xml:space="preserve"> Parlamentu Europejskiego i Rady (UE) 2016/679 z dnia 27 kwietnia 2016 r. w sprawie ochrony osób fizycznych w związku z przetwarzaniem danych osobowych </w:t>
      </w:r>
      <w:r w:rsidR="00614FED">
        <w:rPr>
          <w:rFonts w:eastAsia="Calibri" w:cstheme="minorHAnsi"/>
        </w:rPr>
        <w:br/>
      </w:r>
      <w:r w:rsidR="00B21F66" w:rsidRPr="00B21F66">
        <w:rPr>
          <w:rFonts w:eastAsia="Calibri" w:cstheme="minorHAnsi"/>
        </w:rPr>
        <w:t>i w sprawie swobodnego przepływu takich danych oraz uchylenia dyrektywy 95/46/WE (ogólne rozporządzenie o ochronie danych)</w:t>
      </w:r>
      <w:r w:rsidR="00B21F66">
        <w:rPr>
          <w:rFonts w:eastAsia="Calibri" w:cstheme="minorHAnsi"/>
        </w:rPr>
        <w:t xml:space="preserve">, zwanego dalej RODO, </w:t>
      </w:r>
      <w:r w:rsidRPr="00B21F66">
        <w:rPr>
          <w:rFonts w:eastAsia="Times New Roman" w:cstheme="minorHAnsi"/>
        </w:rPr>
        <w:t>oraz że jest uprawniony do ich przetwarzania w zakresie, w jakim powierza je Podmiotowi przetwarzającemu.</w:t>
      </w:r>
    </w:p>
    <w:p w:rsidR="00343FFC" w:rsidRPr="00B21F66" w:rsidRDefault="00B21F66" w:rsidP="00B21F66">
      <w:pPr>
        <w:pStyle w:val="Akapitzlist"/>
        <w:numPr>
          <w:ilvl w:val="0"/>
          <w:numId w:val="9"/>
        </w:numPr>
        <w:spacing w:after="0"/>
        <w:ind w:left="360"/>
        <w:jc w:val="both"/>
        <w:rPr>
          <w:rFonts w:eastAsia="Calibri" w:cstheme="minorHAnsi"/>
        </w:rPr>
      </w:pPr>
      <w:r w:rsidRPr="00B21F66">
        <w:rPr>
          <w:rFonts w:eastAsia="Calibri" w:cstheme="minorHAnsi"/>
        </w:rPr>
        <w:t>Zleceniobiorca</w:t>
      </w:r>
      <w:r w:rsidR="00337525" w:rsidRPr="00B21F66">
        <w:rPr>
          <w:rFonts w:eastAsia="Calibri" w:cstheme="minorHAnsi"/>
        </w:rPr>
        <w:t xml:space="preserve"> oświadcza, że dysponuje środkami umożliwiającymi prawidłowe przetwarzanie danych osobowych powierzonych przez Administratora, w zakresie i celu określonym Umową.</w:t>
      </w:r>
    </w:p>
    <w:p w:rsidR="00B21F66" w:rsidRDefault="00337525" w:rsidP="00B21F66">
      <w:pPr>
        <w:pStyle w:val="Akapitzlist"/>
        <w:numPr>
          <w:ilvl w:val="0"/>
          <w:numId w:val="9"/>
        </w:numPr>
        <w:spacing w:after="0"/>
        <w:ind w:left="360"/>
        <w:jc w:val="both"/>
        <w:rPr>
          <w:rFonts w:eastAsia="Calibri" w:cstheme="minorHAnsi"/>
        </w:rPr>
      </w:pPr>
      <w:r w:rsidRPr="00B21F66">
        <w:rPr>
          <w:rFonts w:eastAsia="Calibri" w:cstheme="minorHAnsi"/>
        </w:rPr>
        <w:t xml:space="preserve">Podmiot przetwarzający oświadcza, że dysponuje zasobami, doświadczeniem, wiedzą fachową </w:t>
      </w:r>
      <w:r w:rsidR="00614FED">
        <w:rPr>
          <w:rFonts w:eastAsia="Calibri" w:cstheme="minorHAnsi"/>
        </w:rPr>
        <w:br/>
      </w:r>
      <w:r w:rsidRPr="00B21F66">
        <w:rPr>
          <w:rFonts w:eastAsia="Calibri" w:cstheme="minorHAnsi"/>
        </w:rPr>
        <w:t>i wykwalifikowanym personelem, które umożliwiają mu prawidłowe wykonanie Umowy oraz wdrożenie odpowiednich środków technicznych i organizacyjnych, by prze</w:t>
      </w:r>
      <w:r w:rsidR="00B21F66">
        <w:rPr>
          <w:rFonts w:eastAsia="Calibri" w:cstheme="minorHAnsi"/>
        </w:rPr>
        <w:t>twarzanie spełniało wymogi RODO.</w:t>
      </w:r>
    </w:p>
    <w:p w:rsidR="00343FFC" w:rsidRPr="00B21F66" w:rsidRDefault="00337525" w:rsidP="00B21F66">
      <w:pPr>
        <w:pStyle w:val="Akapitzlist"/>
        <w:numPr>
          <w:ilvl w:val="0"/>
          <w:numId w:val="9"/>
        </w:numPr>
        <w:spacing w:after="0"/>
        <w:ind w:left="360"/>
        <w:jc w:val="both"/>
        <w:rPr>
          <w:rFonts w:eastAsia="Calibri" w:cstheme="minorHAnsi"/>
        </w:rPr>
      </w:pPr>
      <w:r w:rsidRPr="00B21F66">
        <w:rPr>
          <w:rFonts w:eastAsia="Calibri" w:cstheme="minorHAnsi"/>
        </w:rPr>
        <w:t>Strony zobowiązują się wykonywać zobowiązania wynikające z umowy z najwyższą starannością, w celu prawidłowego zabezpieczenia prawnego, organizacyjnego i technicznego interesów Stron oraz osób, których dane osobowe dotyczą, w zakresie przetwarzania danych osobowych.</w:t>
      </w:r>
    </w:p>
    <w:p w:rsidR="00B21F66" w:rsidRPr="00B21F66" w:rsidRDefault="00B21F66">
      <w:pPr>
        <w:spacing w:after="0" w:line="276" w:lineRule="auto"/>
        <w:ind w:left="720"/>
        <w:jc w:val="both"/>
        <w:rPr>
          <w:rFonts w:eastAsia="Calibri" w:cstheme="minorHAnsi"/>
          <w:b/>
        </w:rPr>
      </w:pPr>
    </w:p>
    <w:p w:rsidR="00731D48" w:rsidRDefault="00337525">
      <w:pPr>
        <w:spacing w:after="0" w:line="276" w:lineRule="auto"/>
        <w:jc w:val="center"/>
        <w:rPr>
          <w:rFonts w:eastAsia="Calibri" w:cstheme="minorHAnsi"/>
          <w:b/>
        </w:rPr>
      </w:pPr>
      <w:r w:rsidRPr="00B21F66">
        <w:rPr>
          <w:rFonts w:eastAsia="Calibri" w:cstheme="minorHAnsi"/>
          <w:b/>
        </w:rPr>
        <w:t>§ 2</w:t>
      </w:r>
    </w:p>
    <w:p w:rsidR="00343FFC" w:rsidRPr="00B21F66" w:rsidRDefault="00337525">
      <w:pPr>
        <w:spacing w:after="0" w:line="276" w:lineRule="auto"/>
        <w:jc w:val="center"/>
        <w:rPr>
          <w:rFonts w:eastAsia="Calibri" w:cstheme="minorHAnsi"/>
          <w:b/>
        </w:rPr>
      </w:pPr>
      <w:r w:rsidRPr="00B21F66">
        <w:rPr>
          <w:rFonts w:eastAsia="Calibri" w:cstheme="minorHAnsi"/>
          <w:b/>
        </w:rPr>
        <w:t>Cel, zakres, miejsce, rodzaj danych, kategorii osób, charakter przetwarzania powierzonych danych osobowych</w:t>
      </w:r>
    </w:p>
    <w:p w:rsidR="00343FFC" w:rsidRPr="00B21F66" w:rsidRDefault="00337525" w:rsidP="00B21F66">
      <w:pPr>
        <w:pStyle w:val="Akapitzlist"/>
        <w:numPr>
          <w:ilvl w:val="0"/>
          <w:numId w:val="10"/>
        </w:numPr>
        <w:spacing w:after="0"/>
        <w:jc w:val="both"/>
        <w:rPr>
          <w:rFonts w:eastAsia="Calibri" w:cstheme="minorHAnsi"/>
        </w:rPr>
      </w:pPr>
      <w:r w:rsidRPr="00B21F66">
        <w:rPr>
          <w:rFonts w:eastAsia="Calibri" w:cstheme="minorHAnsi"/>
        </w:rPr>
        <w:t xml:space="preserve">Administrator powierza Procesorowi przetwarzanie danych osobowych w zakresie i celu niezbędnym do realizacji przedmiotu Umowy Głównej, tj.: </w:t>
      </w:r>
    </w:p>
    <w:p w:rsidR="00343FFC" w:rsidRPr="00B21F66" w:rsidRDefault="00337525" w:rsidP="00B21F66">
      <w:pPr>
        <w:pStyle w:val="Akapitzlist"/>
        <w:numPr>
          <w:ilvl w:val="1"/>
          <w:numId w:val="10"/>
        </w:numPr>
        <w:spacing w:after="0"/>
        <w:rPr>
          <w:rFonts w:eastAsia="Calibri" w:cstheme="minorHAnsi"/>
        </w:rPr>
      </w:pPr>
      <w:r w:rsidRPr="00B21F66">
        <w:rPr>
          <w:rFonts w:eastAsia="Calibri" w:cstheme="minorHAnsi"/>
        </w:rPr>
        <w:t xml:space="preserve">Powierzenie przetwarzania danych osobowych obejmuje następujące kategorie osób, których dane dotyczą: </w:t>
      </w:r>
      <w:r w:rsidR="00B34BAF">
        <w:rPr>
          <w:rFonts w:eastAsia="Calibri" w:cstheme="minorHAnsi"/>
        </w:rPr>
        <w:t xml:space="preserve">zdający przystępujący do egzaminów organizowanych przez OKE </w:t>
      </w:r>
      <w:r w:rsidR="00614FED">
        <w:rPr>
          <w:rFonts w:eastAsia="Calibri" w:cstheme="minorHAnsi"/>
        </w:rPr>
        <w:br/>
      </w:r>
      <w:r w:rsidR="00B34BAF">
        <w:rPr>
          <w:rFonts w:eastAsia="Calibri" w:cstheme="minorHAnsi"/>
        </w:rPr>
        <w:t>w Krakowie</w:t>
      </w:r>
    </w:p>
    <w:p w:rsidR="00343FFC" w:rsidRPr="00B34BAF" w:rsidRDefault="00337525" w:rsidP="00B34BAF">
      <w:pPr>
        <w:pStyle w:val="Akapitzlist"/>
        <w:numPr>
          <w:ilvl w:val="1"/>
          <w:numId w:val="10"/>
        </w:numPr>
        <w:spacing w:after="0"/>
        <w:jc w:val="both"/>
        <w:rPr>
          <w:rFonts w:eastAsia="Calibri" w:cstheme="minorHAnsi"/>
        </w:rPr>
      </w:pPr>
      <w:r w:rsidRPr="00B21F66">
        <w:rPr>
          <w:rFonts w:eastAsia="Calibri" w:cstheme="minorHAnsi"/>
        </w:rPr>
        <w:lastRenderedPageBreak/>
        <w:t xml:space="preserve">Rodzaj powierzonych do przetwarzania danych osobowych: </w:t>
      </w:r>
      <w:r w:rsidRPr="00B34BAF">
        <w:rPr>
          <w:rFonts w:eastAsia="Calibri" w:cstheme="minorHAnsi"/>
        </w:rPr>
        <w:t>dane zwykłe</w:t>
      </w:r>
      <w:r w:rsidR="00B34BAF">
        <w:rPr>
          <w:rFonts w:eastAsia="Calibri" w:cstheme="minorHAnsi"/>
        </w:rPr>
        <w:t xml:space="preserve"> – imię, drugie imię, nazwisko, PESEL, typ arkusza egzaminacyjnego, kod szkoły zdawania egzaminu</w:t>
      </w:r>
    </w:p>
    <w:p w:rsidR="00343FFC" w:rsidRPr="00B21F66" w:rsidRDefault="00337525" w:rsidP="00B21F66">
      <w:pPr>
        <w:pStyle w:val="Akapitzlist"/>
        <w:numPr>
          <w:ilvl w:val="0"/>
          <w:numId w:val="10"/>
        </w:numPr>
        <w:spacing w:after="0"/>
        <w:jc w:val="both"/>
        <w:rPr>
          <w:rFonts w:eastAsia="Calibri" w:cstheme="minorHAnsi"/>
        </w:rPr>
      </w:pPr>
      <w:r w:rsidRPr="00B21F66">
        <w:rPr>
          <w:rFonts w:eastAsia="Calibri" w:cstheme="minorHAnsi"/>
        </w:rPr>
        <w:t xml:space="preserve">Na wniosek osoby, której dane dotyczą, Procesor wskaże miejsca, w których przetwarza powierzone dane. </w:t>
      </w:r>
    </w:p>
    <w:p w:rsidR="00343FFC" w:rsidRPr="00B21F66" w:rsidRDefault="00337525" w:rsidP="00B21F66">
      <w:pPr>
        <w:pStyle w:val="Akapitzlist"/>
        <w:numPr>
          <w:ilvl w:val="0"/>
          <w:numId w:val="10"/>
        </w:numPr>
        <w:spacing w:after="0"/>
        <w:jc w:val="both"/>
        <w:rPr>
          <w:rFonts w:eastAsia="Calibri" w:cstheme="minorHAnsi"/>
        </w:rPr>
      </w:pPr>
      <w:r w:rsidRPr="00B21F66">
        <w:rPr>
          <w:rFonts w:eastAsia="Calibri" w:cstheme="minorHAnsi"/>
        </w:rPr>
        <w:t xml:space="preserve">Podmiot przetwarzający będzie przetwarzał dane osobowe </w:t>
      </w:r>
      <w:r w:rsidRPr="00B34BAF">
        <w:rPr>
          <w:rFonts w:eastAsia="Calibri" w:cstheme="minorHAnsi"/>
        </w:rPr>
        <w:t xml:space="preserve">w formie papierowej </w:t>
      </w:r>
      <w:r w:rsidR="00B34BAF" w:rsidRPr="00B34BAF">
        <w:rPr>
          <w:rFonts w:eastAsia="Calibri" w:cstheme="minorHAnsi"/>
        </w:rPr>
        <w:t>oraz</w:t>
      </w:r>
      <w:r w:rsidRPr="00B34BAF">
        <w:rPr>
          <w:rFonts w:eastAsia="Calibri" w:cstheme="minorHAnsi"/>
        </w:rPr>
        <w:t xml:space="preserve"> przy wykorzystaniu systemów informatycznych. Prze</w:t>
      </w:r>
      <w:r w:rsidRPr="00B21F66">
        <w:rPr>
          <w:rFonts w:eastAsia="Calibri" w:cstheme="minorHAnsi"/>
        </w:rPr>
        <w:t>z przetwarzanie danych osobowych rozumie się wszelkie operacje wykonywanych na danych osobowych, takie jak:</w:t>
      </w:r>
      <w:r w:rsidRPr="00B21F66">
        <w:rPr>
          <w:rFonts w:eastAsia="Calibri" w:cstheme="minorHAnsi"/>
          <w:i/>
          <w:caps/>
          <w:spacing w:val="5"/>
        </w:rPr>
        <w:t xml:space="preserve"> </w:t>
      </w:r>
      <w:r w:rsidRPr="00B21F66">
        <w:rPr>
          <w:rFonts w:eastAsia="Calibri" w:cstheme="minorHAnsi"/>
        </w:rPr>
        <w:t>zbieranie, utrwalanie, organizowanie, porządkowanie, przechowywanie, adaptowanie lub modyfikowanie, pobieranie, przeglądanie, wykorzystywanie, ujawnianie poprzez przesłanie, rozpowszechnianie lub innego rodzaju udostępnianie, dopasowywanie lub łączenie, ograniczanie, usuwanie lub niszczenie.</w:t>
      </w:r>
    </w:p>
    <w:p w:rsidR="00343FFC" w:rsidRDefault="00337525" w:rsidP="00B21F66">
      <w:pPr>
        <w:pStyle w:val="Akapitzlist"/>
        <w:numPr>
          <w:ilvl w:val="0"/>
          <w:numId w:val="10"/>
        </w:numPr>
        <w:spacing w:after="0"/>
        <w:jc w:val="both"/>
        <w:rPr>
          <w:rFonts w:eastAsia="Calibri" w:cstheme="minorHAnsi"/>
        </w:rPr>
      </w:pPr>
      <w:r w:rsidRPr="00B21F66">
        <w:rPr>
          <w:rFonts w:eastAsia="Calibri" w:cstheme="minorHAnsi"/>
        </w:rPr>
        <w:t xml:space="preserve">Przetwarzanie będzie </w:t>
      </w:r>
      <w:r w:rsidR="00B34BAF">
        <w:rPr>
          <w:rFonts w:eastAsia="Calibri" w:cstheme="minorHAnsi"/>
        </w:rPr>
        <w:t xml:space="preserve">wykonywane w miarę potrzeb związanych z wykonaniem etykiet kodowych. </w:t>
      </w:r>
    </w:p>
    <w:p w:rsidR="00D17141" w:rsidRPr="00B34BAF" w:rsidRDefault="00D17141" w:rsidP="00D17141">
      <w:pPr>
        <w:pStyle w:val="Akapitzlist"/>
        <w:spacing w:after="0"/>
        <w:ind w:left="360"/>
        <w:jc w:val="both"/>
        <w:rPr>
          <w:rFonts w:eastAsia="Calibri" w:cstheme="minorHAnsi"/>
        </w:rPr>
      </w:pPr>
    </w:p>
    <w:p w:rsidR="00731D48" w:rsidRDefault="00337525">
      <w:pPr>
        <w:spacing w:after="0" w:line="276" w:lineRule="auto"/>
        <w:jc w:val="center"/>
        <w:rPr>
          <w:rFonts w:eastAsia="Calibri" w:cstheme="minorHAnsi"/>
          <w:b/>
        </w:rPr>
      </w:pPr>
      <w:r w:rsidRPr="00B21F66">
        <w:rPr>
          <w:rFonts w:eastAsia="Calibri" w:cstheme="minorHAnsi"/>
          <w:b/>
        </w:rPr>
        <w:t>§ 3</w:t>
      </w:r>
    </w:p>
    <w:p w:rsidR="00343FFC" w:rsidRPr="00B21F66" w:rsidRDefault="00337525">
      <w:pPr>
        <w:spacing w:after="0" w:line="276" w:lineRule="auto"/>
        <w:jc w:val="center"/>
        <w:rPr>
          <w:rFonts w:eastAsia="Calibri" w:cstheme="minorHAnsi"/>
          <w:b/>
        </w:rPr>
      </w:pPr>
      <w:r w:rsidRPr="00B21F66">
        <w:rPr>
          <w:rFonts w:eastAsia="Calibri" w:cstheme="minorHAnsi"/>
          <w:b/>
        </w:rPr>
        <w:t>Zasady przetwarzania i bezpieczeństwo danych osobowych</w:t>
      </w:r>
    </w:p>
    <w:p w:rsidR="00343FFC" w:rsidRPr="00B21F66" w:rsidRDefault="00337525">
      <w:pPr>
        <w:spacing w:after="0"/>
        <w:rPr>
          <w:rFonts w:eastAsia="Calibri" w:cstheme="minorHAnsi"/>
        </w:rPr>
      </w:pPr>
      <w:r w:rsidRPr="00B21F66">
        <w:rPr>
          <w:rFonts w:eastAsia="Calibri" w:cstheme="minorHAnsi"/>
        </w:rPr>
        <w:t xml:space="preserve">Podmiot przetwarzający zobowiązuje się: </w:t>
      </w:r>
    </w:p>
    <w:p w:rsidR="00343FFC" w:rsidRPr="00B21F66" w:rsidRDefault="00337525" w:rsidP="00B21F66">
      <w:pPr>
        <w:pStyle w:val="Akapitzlist"/>
        <w:numPr>
          <w:ilvl w:val="0"/>
          <w:numId w:val="15"/>
        </w:numPr>
        <w:spacing w:after="0"/>
        <w:jc w:val="both"/>
        <w:rPr>
          <w:rFonts w:eastAsia="Calibri" w:cstheme="minorHAnsi"/>
        </w:rPr>
      </w:pPr>
      <w:r w:rsidRPr="00B21F66">
        <w:rPr>
          <w:rFonts w:eastAsia="Calibri" w:cstheme="minorHAnsi"/>
        </w:rPr>
        <w:t xml:space="preserve">Przetwarzać powierzone dane osobowe wyłącznie na podstawie Umowy, zgodnie z Umową oraz obowiązującymi przepisami dotyczącymi ochrony danych osobowych oraz w celach związanych </w:t>
      </w:r>
      <w:r w:rsidR="00614FED">
        <w:rPr>
          <w:rFonts w:eastAsia="Calibri" w:cstheme="minorHAnsi"/>
        </w:rPr>
        <w:br/>
      </w:r>
      <w:r w:rsidRPr="00B21F66">
        <w:rPr>
          <w:rFonts w:eastAsia="Calibri" w:cstheme="minorHAnsi"/>
        </w:rPr>
        <w:t>z realizacją Umowy Głównej i wyłącznie w zakresie, jaki jest niezbędny do realizacji tych celów.</w:t>
      </w:r>
    </w:p>
    <w:p w:rsidR="00343FFC" w:rsidRPr="00B21F66" w:rsidRDefault="00337525" w:rsidP="00B21F66">
      <w:pPr>
        <w:pStyle w:val="Akapitzlist"/>
        <w:numPr>
          <w:ilvl w:val="0"/>
          <w:numId w:val="15"/>
        </w:numPr>
        <w:spacing w:after="0"/>
        <w:jc w:val="both"/>
        <w:rPr>
          <w:rFonts w:eastAsia="Calibri" w:cstheme="minorHAnsi"/>
        </w:rPr>
      </w:pPr>
      <w:r w:rsidRPr="00B21F66">
        <w:rPr>
          <w:rFonts w:eastAsia="Calibri" w:cstheme="minorHAnsi"/>
        </w:rPr>
        <w:t>Przetwarzać powierzone mu dane osobowe wyłącznie na terytorium Europejskiego Obszaru Gospodarczego.</w:t>
      </w:r>
    </w:p>
    <w:p w:rsidR="00343FFC" w:rsidRPr="00B21F66" w:rsidRDefault="00337525" w:rsidP="00B21F66">
      <w:pPr>
        <w:pStyle w:val="Akapitzlist"/>
        <w:numPr>
          <w:ilvl w:val="0"/>
          <w:numId w:val="15"/>
        </w:numPr>
        <w:spacing w:after="0"/>
        <w:jc w:val="both"/>
        <w:rPr>
          <w:rFonts w:eastAsia="Calibri" w:cstheme="minorHAnsi"/>
        </w:rPr>
      </w:pPr>
      <w:r w:rsidRPr="00B21F66">
        <w:rPr>
          <w:rFonts w:eastAsia="Calibri" w:cstheme="minorHAnsi"/>
        </w:rPr>
        <w:t>Przetwarzać dane osobowe wyłącznie na udokumentowane polecenie Administratora</w:t>
      </w:r>
      <w:r w:rsidR="00B21F66">
        <w:rPr>
          <w:rFonts w:eastAsia="Calibri" w:cstheme="minorHAnsi"/>
        </w:rPr>
        <w:t>.</w:t>
      </w:r>
    </w:p>
    <w:p w:rsidR="00343FFC" w:rsidRPr="00B21F66" w:rsidRDefault="00337525" w:rsidP="00B21F66">
      <w:pPr>
        <w:pStyle w:val="Akapitzlist"/>
        <w:numPr>
          <w:ilvl w:val="0"/>
          <w:numId w:val="15"/>
        </w:numPr>
        <w:spacing w:after="0"/>
        <w:jc w:val="both"/>
        <w:rPr>
          <w:rFonts w:eastAsia="Calibri" w:cstheme="minorHAnsi"/>
        </w:rPr>
      </w:pPr>
      <w:r w:rsidRPr="00B21F66">
        <w:rPr>
          <w:rFonts w:eastAsia="Calibri" w:cstheme="minorHAnsi"/>
        </w:rPr>
        <w:t>Niezwłocznie informować Administratora, jeżeli jego zdaniem wydane mu polecenie stanowi naruszenie RODO lub innych przepisów o ochronie danych.</w:t>
      </w:r>
    </w:p>
    <w:p w:rsidR="00343FFC" w:rsidRPr="00B21F66" w:rsidRDefault="00B21F66" w:rsidP="00B21F66">
      <w:pPr>
        <w:pStyle w:val="Akapitzlist"/>
        <w:numPr>
          <w:ilvl w:val="0"/>
          <w:numId w:val="15"/>
        </w:numPr>
        <w:spacing w:after="0"/>
        <w:jc w:val="both"/>
        <w:rPr>
          <w:rFonts w:eastAsia="Calibri" w:cstheme="minorHAnsi"/>
        </w:rPr>
      </w:pPr>
      <w:r>
        <w:rPr>
          <w:rFonts w:eastAsia="Calibri" w:cstheme="minorHAnsi"/>
        </w:rPr>
        <w:t>Zachować w tajemnicy dane osobowe oraz sposoby</w:t>
      </w:r>
      <w:r w:rsidR="00337525" w:rsidRPr="00B21F66">
        <w:rPr>
          <w:rFonts w:eastAsia="Calibri" w:cstheme="minorHAnsi"/>
        </w:rPr>
        <w:t xml:space="preserve"> ich zabezpieczenia, w tym także po rozwiązaniu Umowy. </w:t>
      </w:r>
    </w:p>
    <w:p w:rsidR="00343FFC" w:rsidRPr="00B21F66" w:rsidRDefault="00337525" w:rsidP="00B21F66">
      <w:pPr>
        <w:pStyle w:val="Akapitzlist"/>
        <w:numPr>
          <w:ilvl w:val="0"/>
          <w:numId w:val="15"/>
        </w:numPr>
        <w:spacing w:after="0"/>
        <w:jc w:val="both"/>
        <w:rPr>
          <w:rFonts w:eastAsia="Calibri" w:cstheme="minorHAnsi"/>
        </w:rPr>
      </w:pPr>
      <w:r w:rsidRPr="00B21F66">
        <w:rPr>
          <w:rFonts w:eastAsia="Calibri" w:cstheme="minorHAnsi"/>
        </w:rPr>
        <w:t xml:space="preserve">Udzielać dostępu do powierzonych danych osobowych wyłącznie osobom, które ze względu za zakres wykonywanych zadań otrzymały od Procesora upoważnienie do ich przetwarzania oraz wyłącznie w celu wykonywania obowiązków wynikających z Umowy. Procesor zapewnia, aby osoby te zostały zapoznane z przepisami o ochronie danych osobowych i z odpowiedzialnością za ich nieprzestrzeganie, oraz zobowiązały się do ich przestrzegania i bezterminowego zachowania </w:t>
      </w:r>
      <w:r w:rsidR="008601D8">
        <w:rPr>
          <w:rFonts w:eastAsia="Calibri" w:cstheme="minorHAnsi"/>
        </w:rPr>
        <w:br/>
      </w:r>
      <w:r w:rsidRPr="00B21F66">
        <w:rPr>
          <w:rFonts w:eastAsia="Calibri" w:cstheme="minorHAnsi"/>
        </w:rPr>
        <w:t xml:space="preserve">w tajemnicy przetwarzanych danych osobowych i sposobów ich zabezpieczenia. </w:t>
      </w:r>
    </w:p>
    <w:p w:rsidR="00343FFC" w:rsidRPr="00B21F66" w:rsidRDefault="00337525" w:rsidP="00B21F66">
      <w:pPr>
        <w:pStyle w:val="Akapitzlist"/>
        <w:numPr>
          <w:ilvl w:val="0"/>
          <w:numId w:val="15"/>
        </w:numPr>
        <w:spacing w:after="0"/>
        <w:jc w:val="both"/>
        <w:rPr>
          <w:rFonts w:eastAsia="Calibri" w:cstheme="minorHAnsi"/>
        </w:rPr>
      </w:pPr>
      <w:r w:rsidRPr="00B21F66">
        <w:rPr>
          <w:rFonts w:eastAsia="Calibri" w:cstheme="minorHAnsi"/>
        </w:rPr>
        <w:t>Zastosować wszelkie wymagane na mocy artykuł</w:t>
      </w:r>
      <w:r w:rsidR="00B21F66">
        <w:rPr>
          <w:rFonts w:eastAsia="Calibri" w:cstheme="minorHAnsi"/>
        </w:rPr>
        <w:t>u</w:t>
      </w:r>
      <w:r w:rsidRPr="00B21F66">
        <w:rPr>
          <w:rFonts w:eastAsia="Calibri" w:cstheme="minorHAnsi"/>
        </w:rPr>
        <w:t xml:space="preserve"> 32 RODO środki techniczne i organizacyjne mające na celu należyte, odpowiednie do zagrożeń oraz kategorii danych objętych ochroną</w:t>
      </w:r>
      <w:r w:rsidR="00B21F66">
        <w:rPr>
          <w:rFonts w:eastAsia="Calibri" w:cstheme="minorHAnsi"/>
        </w:rPr>
        <w:t>,</w:t>
      </w:r>
      <w:r w:rsidRPr="00B21F66">
        <w:rPr>
          <w:rFonts w:eastAsia="Calibri" w:cstheme="minorHAnsi"/>
        </w:rPr>
        <w:t xml:space="preserve"> </w:t>
      </w:r>
      <w:r w:rsidR="00614FED">
        <w:rPr>
          <w:rFonts w:eastAsia="Calibri" w:cstheme="minorHAnsi"/>
        </w:rPr>
        <w:br/>
      </w:r>
      <w:r w:rsidRPr="00B21F66">
        <w:rPr>
          <w:rFonts w:eastAsia="Calibri" w:cstheme="minorHAnsi"/>
        </w:rPr>
        <w:t>i skuteczne zabezpieczenie powierzonych do przetwarzania danych osobowych, w szczególności zabezpieczyć je przed udostępnieniem osobom nieupoważnionym, zabraniem przez osobę nieuprawnioną, przetwarzaniem z naruszeniem przepisów prawa oraz zmianą, utratą, uszkodzeniem lub zniszczeniem.</w:t>
      </w:r>
    </w:p>
    <w:p w:rsidR="00343FFC" w:rsidRPr="00B21F66" w:rsidRDefault="00337525" w:rsidP="00B21F66">
      <w:pPr>
        <w:pStyle w:val="Akapitzlist"/>
        <w:numPr>
          <w:ilvl w:val="0"/>
          <w:numId w:val="15"/>
        </w:numPr>
        <w:jc w:val="both"/>
        <w:rPr>
          <w:rFonts w:eastAsia="Calibri" w:cstheme="minorHAnsi"/>
        </w:rPr>
      </w:pPr>
      <w:r w:rsidRPr="00B21F66">
        <w:rPr>
          <w:rFonts w:eastAsia="Calibri" w:cstheme="minorHAnsi"/>
        </w:rPr>
        <w:t>Stosować do przetwarzania powierzonych danych systemy informatyczne spełniające wymogi aktualnie obowiązujących przepisów prawa.</w:t>
      </w:r>
    </w:p>
    <w:p w:rsidR="00343FFC" w:rsidRPr="00B21F66" w:rsidRDefault="00337525" w:rsidP="00B21F66">
      <w:pPr>
        <w:pStyle w:val="Akapitzlist"/>
        <w:numPr>
          <w:ilvl w:val="0"/>
          <w:numId w:val="15"/>
        </w:numPr>
        <w:spacing w:after="0"/>
        <w:jc w:val="both"/>
        <w:rPr>
          <w:rFonts w:eastAsia="Calibri" w:cstheme="minorHAnsi"/>
        </w:rPr>
      </w:pPr>
      <w:r w:rsidRPr="00B21F66">
        <w:rPr>
          <w:rFonts w:eastAsia="Calibri" w:cstheme="minorHAnsi"/>
        </w:rPr>
        <w:t>Wspierać Administratora w realizacji obowiązku odpowiadania na żądania osób, których dane dotyczą, w wykonywaniu ich praw określonych w rozdziale III RODO, w szczególności niezwłocznie na żądanie Administratora, nie później jednak niż w terminie 5 dni od daty zgłoszenia takiego żądania Procesor udzieli informacji dotyczących powierzonych mu do przetwarzania danych osobowych, w tym zastosowanych technicznych i organizacyjnych środków zabezpieczenia danych osobowych.</w:t>
      </w:r>
    </w:p>
    <w:p w:rsidR="00343FFC" w:rsidRPr="00B21F66" w:rsidRDefault="00337525" w:rsidP="00B21F66">
      <w:pPr>
        <w:pStyle w:val="Akapitzlist"/>
        <w:numPr>
          <w:ilvl w:val="0"/>
          <w:numId w:val="15"/>
        </w:numPr>
        <w:spacing w:after="0"/>
        <w:jc w:val="both"/>
        <w:rPr>
          <w:rFonts w:eastAsia="Calibri" w:cstheme="minorHAnsi"/>
        </w:rPr>
      </w:pPr>
      <w:r w:rsidRPr="00B21F66">
        <w:rPr>
          <w:rFonts w:eastAsia="Calibri" w:cstheme="minorHAnsi"/>
        </w:rPr>
        <w:t xml:space="preserve">Pomagać Administratorowi w wywiązywaniu się z obowiązków określonych w art. 32-36 RODO. </w:t>
      </w:r>
      <w:r w:rsidR="00614FED">
        <w:rPr>
          <w:rFonts w:eastAsia="Calibri" w:cstheme="minorHAnsi"/>
        </w:rPr>
        <w:br/>
      </w:r>
      <w:r w:rsidRPr="00B21F66">
        <w:rPr>
          <w:rFonts w:eastAsia="Calibri" w:cstheme="minorHAnsi"/>
        </w:rPr>
        <w:t xml:space="preserve">W szczególności niezwłocznie, nie później jednak niż w ciągu 24 godzin od momentu stwierdzenia naruszenia, informować Administratora o każdym naruszeniu ochrony danych osobowych (jego </w:t>
      </w:r>
      <w:r w:rsidRPr="00B21F66">
        <w:rPr>
          <w:rFonts w:eastAsia="Calibri" w:cstheme="minorHAnsi"/>
        </w:rPr>
        <w:lastRenderedPageBreak/>
        <w:t xml:space="preserve">skali, charakterze, podjętych działaniach naprawczych, tożsamości podmiotów danych dotkniętych naruszeniem oraz ryzyku, jakie naruszenie może powodować dla podmiotów danych), a także przekazać Administratorowi informacje o stosowanych środkach zabezpieczenia danych osobowych oraz zawiadomić o naruszeniu osoby, których dane osobowe dotyczą, o ile zażąda tego Administrator. Do czasu uzyskania instrukcji od Administratora Podmiot przetwarzający podejmuje wszelkie, rozsądne działania mające na celu ograniczenie i naprawienie negatywnych skutków zdarzenia; </w:t>
      </w:r>
    </w:p>
    <w:p w:rsidR="00343FFC" w:rsidRPr="00B21F66" w:rsidRDefault="00B21F66" w:rsidP="00B21F66">
      <w:pPr>
        <w:pStyle w:val="Akapitzlist"/>
        <w:numPr>
          <w:ilvl w:val="0"/>
          <w:numId w:val="15"/>
        </w:numPr>
        <w:spacing w:after="0"/>
        <w:jc w:val="both"/>
        <w:rPr>
          <w:rFonts w:eastAsia="Calibri" w:cstheme="minorHAnsi"/>
        </w:rPr>
      </w:pPr>
      <w:r>
        <w:rPr>
          <w:rFonts w:eastAsia="Calibri" w:cstheme="minorHAnsi"/>
        </w:rPr>
        <w:t>Prowadzić rejestr</w:t>
      </w:r>
      <w:r w:rsidR="00337525" w:rsidRPr="00B21F66">
        <w:rPr>
          <w:rFonts w:eastAsia="Calibri" w:cstheme="minorHAnsi"/>
        </w:rPr>
        <w:t xml:space="preserve"> wszystkich kategorii czynności przetwarzania (art. 30 ust. 2 – 5 RODO), </w:t>
      </w:r>
      <w:r w:rsidR="00337525" w:rsidRPr="00B21F66">
        <w:rPr>
          <w:rFonts w:eastAsia="Verdana" w:cstheme="minorHAnsi"/>
          <w:shd w:val="clear" w:color="auto" w:fill="FFFFFF"/>
        </w:rPr>
        <w:t xml:space="preserve">chyba że </w:t>
      </w:r>
      <w:r w:rsidR="00337525" w:rsidRPr="00B21F66">
        <w:rPr>
          <w:rFonts w:eastAsia="Calibri" w:cstheme="minorHAnsi"/>
        </w:rPr>
        <w:t>zgodnie z obowiązującymi przepisami nie ma obowiązku prowadzenia takiego rejestru.</w:t>
      </w:r>
    </w:p>
    <w:p w:rsidR="00343FFC" w:rsidRPr="00B21F66" w:rsidRDefault="00337525" w:rsidP="00B21F66">
      <w:pPr>
        <w:pStyle w:val="Akapitzlist"/>
        <w:numPr>
          <w:ilvl w:val="0"/>
          <w:numId w:val="15"/>
        </w:numPr>
        <w:spacing w:after="0"/>
        <w:jc w:val="both"/>
        <w:rPr>
          <w:rFonts w:eastAsia="Calibri" w:cstheme="minorHAnsi"/>
        </w:rPr>
      </w:pPr>
      <w:r w:rsidRPr="00B21F66">
        <w:rPr>
          <w:rFonts w:eastAsia="Calibri" w:cstheme="minorHAnsi"/>
        </w:rPr>
        <w:t>Udostępniać Administratorowi wszelkie informacje niezbędne do wykazania spełnienia obowiązków określonych w Umowie oraz umożliwiać Administratorowi lub audytorowi upoważnionemu przez Administratora przeprowadzanie audytów, w tym inspekcji, i przyczyniać się do nich</w:t>
      </w:r>
      <w:r w:rsidR="00B21F66">
        <w:rPr>
          <w:rFonts w:eastAsia="Calibri" w:cstheme="minorHAnsi"/>
        </w:rPr>
        <w:t>.</w:t>
      </w:r>
      <w:r w:rsidRPr="00B21F66">
        <w:rPr>
          <w:rFonts w:eastAsia="Calibri" w:cstheme="minorHAnsi"/>
        </w:rPr>
        <w:t xml:space="preserve"> </w:t>
      </w:r>
    </w:p>
    <w:p w:rsidR="00343FFC" w:rsidRPr="00B21F66" w:rsidRDefault="00337525" w:rsidP="00B21F66">
      <w:pPr>
        <w:pStyle w:val="Akapitzlist"/>
        <w:numPr>
          <w:ilvl w:val="0"/>
          <w:numId w:val="15"/>
        </w:numPr>
        <w:spacing w:after="0"/>
        <w:jc w:val="both"/>
        <w:rPr>
          <w:rFonts w:eastAsia="Calibri" w:cstheme="minorHAnsi"/>
        </w:rPr>
      </w:pPr>
      <w:r w:rsidRPr="00B21F66">
        <w:rPr>
          <w:rFonts w:eastAsia="Calibri" w:cstheme="minorHAnsi"/>
        </w:rPr>
        <w:t xml:space="preserve">Niezwłocznie, jednak nie później niż w ciągu 2 dni roboczych informować (o ile nie doprowadzi to do naruszenia przepisów obowiązującego prawa) Administratora o jakimkolwiek postępowaniu, </w:t>
      </w:r>
      <w:r w:rsidR="00614FED">
        <w:rPr>
          <w:rFonts w:eastAsia="Calibri" w:cstheme="minorHAnsi"/>
        </w:rPr>
        <w:br/>
      </w:r>
      <w:r w:rsidRPr="00B21F66">
        <w:rPr>
          <w:rFonts w:eastAsia="Calibri" w:cstheme="minorHAnsi"/>
        </w:rPr>
        <w:t>w szczególności administracyjnym lub sądowym, dotyczącym przetwarzania danych osobowych przez Procesora, o jakiejkolwiek decyzji administracyjnej lub orzeczeniu dotyczącym przetwarzania danych osobowych, skierowanej do Procesora, o wszelkich kontrolach i inspekcjach dotyczących przetwarzania danych osobowych przez Procesora.</w:t>
      </w:r>
    </w:p>
    <w:p w:rsidR="00343FFC" w:rsidRPr="00731D48" w:rsidRDefault="00337525" w:rsidP="00731D48">
      <w:pPr>
        <w:pStyle w:val="Akapitzlist"/>
        <w:numPr>
          <w:ilvl w:val="0"/>
          <w:numId w:val="15"/>
        </w:numPr>
        <w:spacing w:after="0"/>
        <w:jc w:val="both"/>
        <w:rPr>
          <w:rFonts w:eastAsia="Calibri" w:cstheme="minorHAnsi"/>
        </w:rPr>
      </w:pPr>
      <w:r w:rsidRPr="00B21F66">
        <w:rPr>
          <w:rFonts w:eastAsia="Calibri" w:cstheme="minorHAnsi"/>
        </w:rPr>
        <w:t xml:space="preserve">Niezwłocznie aktualizować, poprawiać, zmieniać, </w:t>
      </w:r>
      <w:proofErr w:type="spellStart"/>
      <w:r w:rsidRPr="00B21F66">
        <w:rPr>
          <w:rFonts w:eastAsia="Calibri" w:cstheme="minorHAnsi"/>
        </w:rPr>
        <w:t>anonimizować</w:t>
      </w:r>
      <w:proofErr w:type="spellEnd"/>
      <w:r w:rsidRPr="00B21F66">
        <w:rPr>
          <w:rFonts w:eastAsia="Calibri" w:cstheme="minorHAnsi"/>
        </w:rPr>
        <w:t xml:space="preserve">, ograniczać przetwarzanie lub usuwać wskazane dane osobowe zgodnie z wytycznymi Administratora (jeżeli działanie te mogłoby powodować brak możliwości dalszego realizowania czynności przetwarzania, Procesor poinformuje Administratora przed jego podjęciem, a następnie zastosuje się do polecenia Administratora). </w:t>
      </w:r>
    </w:p>
    <w:p w:rsidR="00731D48" w:rsidRDefault="00337525">
      <w:pPr>
        <w:spacing w:after="0" w:line="276" w:lineRule="auto"/>
        <w:jc w:val="center"/>
        <w:rPr>
          <w:rFonts w:eastAsia="Calibri" w:cstheme="minorHAnsi"/>
          <w:b/>
        </w:rPr>
      </w:pPr>
      <w:r w:rsidRPr="00B21F66">
        <w:rPr>
          <w:rFonts w:eastAsia="Calibri" w:cstheme="minorHAnsi"/>
          <w:b/>
        </w:rPr>
        <w:t>§ 4</w:t>
      </w:r>
    </w:p>
    <w:p w:rsidR="00343FFC" w:rsidRPr="00B21F66" w:rsidRDefault="00B34BAF">
      <w:pPr>
        <w:spacing w:after="0" w:line="276" w:lineRule="auto"/>
        <w:jc w:val="center"/>
        <w:rPr>
          <w:rFonts w:eastAsia="Calibri" w:cstheme="minorHAnsi"/>
          <w:b/>
        </w:rPr>
      </w:pPr>
      <w:proofErr w:type="spellStart"/>
      <w:r>
        <w:rPr>
          <w:rFonts w:eastAsia="Calibri" w:cstheme="minorHAnsi"/>
          <w:b/>
        </w:rPr>
        <w:t>Podpowierzenie</w:t>
      </w:r>
      <w:proofErr w:type="spellEnd"/>
    </w:p>
    <w:p w:rsidR="00343FFC" w:rsidRPr="00B34BAF" w:rsidRDefault="00337525" w:rsidP="00337525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eastAsia="Calibri" w:cstheme="minorHAnsi"/>
        </w:rPr>
      </w:pPr>
      <w:r w:rsidRPr="00B34BAF">
        <w:rPr>
          <w:rFonts w:eastAsia="Calibri" w:cstheme="minorHAnsi"/>
        </w:rPr>
        <w:t>Podmiot Przetwarzający ma prawo korzystać z podwykonawców przy przetwarzaniu danych osobowych (dalsze powierzenie przetwarzania), pod warunkiem, że przed powierzeniem podwykonawcy przetwarzania danych osobowych:</w:t>
      </w:r>
    </w:p>
    <w:p w:rsidR="00343FFC" w:rsidRPr="00B34BAF" w:rsidRDefault="00337525" w:rsidP="00337525">
      <w:pPr>
        <w:pStyle w:val="Akapitzlist"/>
        <w:numPr>
          <w:ilvl w:val="1"/>
          <w:numId w:val="18"/>
        </w:numPr>
        <w:spacing w:after="0" w:line="276" w:lineRule="auto"/>
        <w:jc w:val="both"/>
        <w:rPr>
          <w:rFonts w:eastAsia="Calibri" w:cstheme="minorHAnsi"/>
        </w:rPr>
      </w:pPr>
      <w:r w:rsidRPr="00B34BAF">
        <w:rPr>
          <w:rFonts w:eastAsia="Calibri" w:cstheme="minorHAnsi"/>
        </w:rPr>
        <w:t>poinformuje Administratora w formie dokumentowej (papierowej lub cyfrowej, w tym za pośrednictwem poczty elektronicznej) o zamiarze dodania lub zastąpienia dalszych podmiotów przetwarzających, a Administrator w ciągu 7 dni od otrzymania wiadomości nie zgłosi sprzeciwu;</w:t>
      </w:r>
    </w:p>
    <w:p w:rsidR="00343FFC" w:rsidRPr="00B34BAF" w:rsidRDefault="00337525" w:rsidP="00337525">
      <w:pPr>
        <w:pStyle w:val="Akapitzlist"/>
        <w:numPr>
          <w:ilvl w:val="1"/>
          <w:numId w:val="18"/>
        </w:numPr>
        <w:spacing w:after="0" w:line="276" w:lineRule="auto"/>
        <w:jc w:val="both"/>
        <w:rPr>
          <w:rFonts w:eastAsia="Calibri" w:cstheme="minorHAnsi"/>
        </w:rPr>
      </w:pPr>
      <w:r w:rsidRPr="00B34BAF">
        <w:rPr>
          <w:rFonts w:eastAsia="Calibri" w:cstheme="minorHAnsi"/>
        </w:rPr>
        <w:t>zawrze z podwykonawcą umowę powierzenia przetwarzania danych osobowych na warunkach nie gorszych niż warunki umowy;</w:t>
      </w:r>
    </w:p>
    <w:p w:rsidR="00343FFC" w:rsidRPr="00B34BAF" w:rsidRDefault="00337525" w:rsidP="00337525">
      <w:pPr>
        <w:pStyle w:val="Akapitzlist"/>
        <w:numPr>
          <w:ilvl w:val="1"/>
          <w:numId w:val="18"/>
        </w:numPr>
        <w:spacing w:after="0" w:line="276" w:lineRule="auto"/>
        <w:jc w:val="both"/>
        <w:rPr>
          <w:rFonts w:eastAsia="Calibri" w:cstheme="minorHAnsi"/>
        </w:rPr>
      </w:pPr>
      <w:r w:rsidRPr="00B34BAF">
        <w:rPr>
          <w:rFonts w:eastAsia="Calibri" w:cstheme="minorHAnsi"/>
        </w:rPr>
        <w:t xml:space="preserve">upewni się, że podwykonawca </w:t>
      </w:r>
      <w:r w:rsidRPr="00B34BAF">
        <w:rPr>
          <w:rFonts w:eastAsia="Calibri" w:cstheme="minorHAnsi"/>
          <w:shd w:val="clear" w:color="auto" w:fill="FFFFFF"/>
        </w:rPr>
        <w:t>zapewnia wystarczające gwarancje wdrożenia odpowiednich środków technicznych i organizacyjnych, by przetwarzanie odpowiadało wymogom obowiązujących przepisów;</w:t>
      </w:r>
    </w:p>
    <w:p w:rsidR="00731D48" w:rsidRPr="00731D48" w:rsidRDefault="00337525" w:rsidP="00731D48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eastAsia="Calibri" w:cstheme="minorHAnsi"/>
        </w:rPr>
      </w:pPr>
      <w:r w:rsidRPr="00B34BAF">
        <w:rPr>
          <w:rFonts w:eastAsia="Calibri" w:cstheme="minorHAnsi"/>
        </w:rPr>
        <w:t>Jeżeli podwykonawca nie wywiąże się ze spoczywających na nim obowiązków ochrony danych osobowych, Podmiot Przetwarzający ponosi pełną odpowiedzialność wobec Administratora za wypełnienie obowiązków podwykonawcy.</w:t>
      </w:r>
    </w:p>
    <w:p w:rsidR="00731D48" w:rsidRDefault="00731D48">
      <w:pPr>
        <w:spacing w:after="0" w:line="276" w:lineRule="auto"/>
        <w:jc w:val="center"/>
        <w:rPr>
          <w:rFonts w:eastAsia="Calibri" w:cstheme="minorHAnsi"/>
          <w:b/>
        </w:rPr>
      </w:pPr>
    </w:p>
    <w:p w:rsidR="00731D48" w:rsidRDefault="00337525">
      <w:pPr>
        <w:spacing w:after="0" w:line="276" w:lineRule="auto"/>
        <w:jc w:val="center"/>
        <w:rPr>
          <w:rFonts w:eastAsia="Calibri" w:cstheme="minorHAnsi"/>
          <w:b/>
        </w:rPr>
      </w:pPr>
      <w:r w:rsidRPr="00B21F66">
        <w:rPr>
          <w:rFonts w:eastAsia="Calibri" w:cstheme="minorHAnsi"/>
          <w:b/>
        </w:rPr>
        <w:t>§ 5</w:t>
      </w:r>
    </w:p>
    <w:p w:rsidR="00343FFC" w:rsidRPr="00B21F66" w:rsidRDefault="00337525">
      <w:pPr>
        <w:spacing w:after="0" w:line="276" w:lineRule="auto"/>
        <w:jc w:val="center"/>
        <w:rPr>
          <w:rFonts w:eastAsia="Calibri" w:cstheme="minorHAnsi"/>
          <w:b/>
        </w:rPr>
      </w:pPr>
      <w:r w:rsidRPr="00B21F66">
        <w:rPr>
          <w:rFonts w:eastAsia="Calibri" w:cstheme="minorHAnsi"/>
          <w:b/>
        </w:rPr>
        <w:t>Uprawnienia kontrolne Administratora</w:t>
      </w:r>
    </w:p>
    <w:p w:rsidR="00343FFC" w:rsidRPr="00337525" w:rsidRDefault="00337525" w:rsidP="00337525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eastAsia="Calibri" w:cstheme="minorHAnsi"/>
        </w:rPr>
      </w:pPr>
      <w:r w:rsidRPr="00337525">
        <w:rPr>
          <w:rFonts w:eastAsia="Calibri" w:cstheme="minorHAnsi"/>
        </w:rPr>
        <w:t xml:space="preserve">Administrator ma prawo kontrolowania sposobu wypełniania przez Podmiot Przetwarzający jego obowiązków określonych w umowie lub w obowiązujących przepisach. W szczególności </w:t>
      </w:r>
      <w:r w:rsidRPr="00337525">
        <w:rPr>
          <w:rFonts w:eastAsia="Calibri" w:cstheme="minorHAnsi"/>
        </w:rPr>
        <w:lastRenderedPageBreak/>
        <w:t>Administrator może żądać udostępnienia określonych informacji lub dokumentów oraz może przeprowadzać – samodzielnie lub przez upoważnionego przez Administratora pracownika lub audytora zewnętrznego – kontrole w miejscu przetwarzania danych osobowych przez Podmiot Przetwarzający.</w:t>
      </w:r>
    </w:p>
    <w:p w:rsidR="00343FFC" w:rsidRPr="00337525" w:rsidRDefault="00337525" w:rsidP="00337525">
      <w:pPr>
        <w:pStyle w:val="Akapitzlist"/>
        <w:numPr>
          <w:ilvl w:val="0"/>
          <w:numId w:val="20"/>
        </w:numPr>
        <w:spacing w:after="200" w:line="276" w:lineRule="auto"/>
        <w:jc w:val="both"/>
        <w:rPr>
          <w:rFonts w:eastAsia="Calibri" w:cstheme="minorHAnsi"/>
        </w:rPr>
      </w:pPr>
      <w:r w:rsidRPr="00337525">
        <w:rPr>
          <w:rFonts w:eastAsia="Calibri" w:cstheme="minorHAnsi"/>
        </w:rPr>
        <w:t xml:space="preserve">Podmiot Przetwarzający ma obowiązek współpracować z Administratorem lub upoważnionym przez Administratora pracownikiem lub współpracownikiem w czasie przeprowadzanej kontroli, </w:t>
      </w:r>
      <w:r w:rsidR="00614FED">
        <w:rPr>
          <w:rFonts w:eastAsia="Calibri" w:cstheme="minorHAnsi"/>
        </w:rPr>
        <w:br/>
      </w:r>
      <w:r w:rsidRPr="00337525">
        <w:rPr>
          <w:rFonts w:eastAsia="Calibri" w:cstheme="minorHAnsi"/>
        </w:rPr>
        <w:t>w sposób umożliwiający Administratorowi weryfikację prawidłowej realizacji obowiązków Podmiotu Przetwarzającego.</w:t>
      </w:r>
    </w:p>
    <w:p w:rsidR="00343FFC" w:rsidRDefault="00337525" w:rsidP="00337525">
      <w:pPr>
        <w:pStyle w:val="Akapitzlist"/>
        <w:numPr>
          <w:ilvl w:val="0"/>
          <w:numId w:val="20"/>
        </w:numPr>
        <w:spacing w:after="0"/>
        <w:jc w:val="both"/>
        <w:rPr>
          <w:rFonts w:eastAsia="Calibri" w:cstheme="minorHAnsi"/>
        </w:rPr>
      </w:pPr>
      <w:r w:rsidRPr="00337525">
        <w:rPr>
          <w:rFonts w:eastAsia="Calibri" w:cstheme="minorHAnsi"/>
        </w:rPr>
        <w:t>Podmiot przetwarzający jest zobowiązany do stosowania się do zaleceń Administratora dotyczących zasad przetwarzania powierzonych danych osobowych oraz dotyczących poprawy zabezpieczenia danych osobowych, sporządzonych w wyniku kontroli przeprowadzonych przez Administratora lub upoważnionego przez niego audytora.</w:t>
      </w:r>
    </w:p>
    <w:p w:rsidR="00337525" w:rsidRPr="00337525" w:rsidRDefault="00337525" w:rsidP="00337525">
      <w:pPr>
        <w:pStyle w:val="Akapitzlist"/>
        <w:spacing w:after="0"/>
        <w:ind w:left="360"/>
        <w:jc w:val="both"/>
        <w:rPr>
          <w:rFonts w:eastAsia="Calibri" w:cstheme="minorHAnsi"/>
        </w:rPr>
      </w:pPr>
    </w:p>
    <w:p w:rsidR="00731D48" w:rsidRDefault="00337525">
      <w:pPr>
        <w:spacing w:after="0" w:line="276" w:lineRule="auto"/>
        <w:jc w:val="center"/>
        <w:rPr>
          <w:rFonts w:eastAsia="Calibri" w:cstheme="minorHAnsi"/>
          <w:b/>
        </w:rPr>
      </w:pPr>
      <w:r w:rsidRPr="00B21F66">
        <w:rPr>
          <w:rFonts w:eastAsia="Calibri" w:cstheme="minorHAnsi"/>
          <w:b/>
        </w:rPr>
        <w:t>§ 6</w:t>
      </w:r>
    </w:p>
    <w:p w:rsidR="00343FFC" w:rsidRPr="00B21F66" w:rsidRDefault="00337525">
      <w:pPr>
        <w:spacing w:after="0" w:line="276" w:lineRule="auto"/>
        <w:jc w:val="center"/>
        <w:rPr>
          <w:rFonts w:eastAsia="Calibri" w:cstheme="minorHAnsi"/>
          <w:b/>
        </w:rPr>
      </w:pPr>
      <w:r w:rsidRPr="00B21F66">
        <w:rPr>
          <w:rFonts w:eastAsia="Calibri" w:cstheme="minorHAnsi"/>
          <w:b/>
        </w:rPr>
        <w:t>Czas trwania Umowy oraz odpowiedzialność Stron</w:t>
      </w:r>
    </w:p>
    <w:p w:rsidR="00343FFC" w:rsidRPr="00337525" w:rsidRDefault="00337525" w:rsidP="00337525">
      <w:pPr>
        <w:pStyle w:val="Akapitzlist"/>
        <w:numPr>
          <w:ilvl w:val="0"/>
          <w:numId w:val="22"/>
        </w:numPr>
        <w:spacing w:after="0"/>
        <w:ind w:left="360"/>
        <w:jc w:val="both"/>
        <w:rPr>
          <w:rFonts w:eastAsia="Calibri" w:cstheme="minorHAnsi"/>
        </w:rPr>
      </w:pPr>
      <w:r w:rsidRPr="00337525">
        <w:rPr>
          <w:rFonts w:eastAsia="Calibri" w:cstheme="minorHAnsi"/>
        </w:rPr>
        <w:t xml:space="preserve">Umowa obowiązuje przez czas obowiązywania Umowy Głównej. </w:t>
      </w:r>
    </w:p>
    <w:p w:rsidR="00343FFC" w:rsidRPr="00337525" w:rsidRDefault="00337525" w:rsidP="00337525">
      <w:pPr>
        <w:pStyle w:val="Akapitzlist"/>
        <w:numPr>
          <w:ilvl w:val="0"/>
          <w:numId w:val="22"/>
        </w:numPr>
        <w:spacing w:after="0"/>
        <w:ind w:left="360"/>
        <w:jc w:val="both"/>
        <w:rPr>
          <w:rFonts w:eastAsia="Calibri" w:cstheme="minorHAnsi"/>
        </w:rPr>
      </w:pPr>
      <w:r w:rsidRPr="00337525">
        <w:rPr>
          <w:rFonts w:eastAsia="Calibri" w:cstheme="minorHAnsi"/>
        </w:rPr>
        <w:t xml:space="preserve">Umowa wchodzi w życie z dniem podpisania.          </w:t>
      </w:r>
    </w:p>
    <w:p w:rsidR="00343FFC" w:rsidRPr="00337525" w:rsidRDefault="00337525" w:rsidP="00337525">
      <w:pPr>
        <w:pStyle w:val="Akapitzlist"/>
        <w:numPr>
          <w:ilvl w:val="0"/>
          <w:numId w:val="22"/>
        </w:numPr>
        <w:spacing w:after="0"/>
        <w:ind w:left="360"/>
        <w:jc w:val="both"/>
        <w:rPr>
          <w:rFonts w:eastAsia="Calibri" w:cstheme="minorHAnsi"/>
        </w:rPr>
      </w:pPr>
      <w:r w:rsidRPr="00337525">
        <w:rPr>
          <w:rFonts w:eastAsia="Calibri" w:cstheme="minorHAnsi"/>
        </w:rPr>
        <w:t>Po zakończeniu świadczenia usług związanych z przetwarzaniem Podmiot przetwarzający zależnie od decyzji Administratora usuwa lub zwraca mu wszelkie dane osobowe oraz usuwa wszelkie ich istniejące kopie, chyba że szczególne przepisy prawa nakazują przechowywanie danych osobowych.</w:t>
      </w:r>
    </w:p>
    <w:p w:rsidR="00343FFC" w:rsidRPr="00337525" w:rsidRDefault="00337525" w:rsidP="00337525">
      <w:pPr>
        <w:pStyle w:val="Akapitzlist"/>
        <w:numPr>
          <w:ilvl w:val="0"/>
          <w:numId w:val="22"/>
        </w:numPr>
        <w:spacing w:after="0"/>
        <w:ind w:left="360"/>
        <w:jc w:val="both"/>
        <w:rPr>
          <w:rFonts w:eastAsia="Calibri" w:cstheme="minorHAnsi"/>
        </w:rPr>
      </w:pPr>
      <w:r w:rsidRPr="00337525">
        <w:rPr>
          <w:rFonts w:eastAsia="Calibri" w:cstheme="minorHAnsi"/>
        </w:rPr>
        <w:t>Zleceniobiorca ponosi odpowiedzialność za przestrzeganie przepisów prawa w zakresie przetwarzania i ochrony danych osobowych według RODO.</w:t>
      </w:r>
    </w:p>
    <w:p w:rsidR="00343FFC" w:rsidRPr="00337525" w:rsidRDefault="00337525" w:rsidP="00337525">
      <w:pPr>
        <w:pStyle w:val="Akapitzlist"/>
        <w:numPr>
          <w:ilvl w:val="0"/>
          <w:numId w:val="22"/>
        </w:numPr>
        <w:spacing w:after="0"/>
        <w:ind w:left="360"/>
        <w:jc w:val="both"/>
        <w:rPr>
          <w:rFonts w:eastAsia="Calibri" w:cstheme="minorHAnsi"/>
        </w:rPr>
      </w:pPr>
      <w:r w:rsidRPr="00337525">
        <w:rPr>
          <w:rFonts w:eastAsia="Calibri" w:cstheme="minorHAnsi"/>
        </w:rPr>
        <w:t xml:space="preserve">Powyższe nie wyłącza odpowiedzialności Zleceniobiorcy za przetwarzanie powierzonych danych niezgodnie z Umową. </w:t>
      </w:r>
    </w:p>
    <w:p w:rsidR="00343FFC" w:rsidRPr="00337525" w:rsidRDefault="00337525" w:rsidP="00337525">
      <w:pPr>
        <w:pStyle w:val="Akapitzlist"/>
        <w:numPr>
          <w:ilvl w:val="0"/>
          <w:numId w:val="22"/>
        </w:numPr>
        <w:spacing w:after="0"/>
        <w:ind w:left="360"/>
        <w:jc w:val="both"/>
        <w:rPr>
          <w:rFonts w:eastAsia="Calibri" w:cstheme="minorHAnsi"/>
        </w:rPr>
      </w:pPr>
      <w:r w:rsidRPr="00337525">
        <w:rPr>
          <w:rFonts w:eastAsia="Calibri" w:cstheme="minorHAnsi"/>
        </w:rPr>
        <w:t>Podmiot przetwarzający odpowiada za szkody spowodowane przetwarzaniem, w szczególności jeśli nie dopełnił obowiązków, które nakłada na niego Umowa lub przepisy prawa, lub gdy działał poza zgodnymi z prawem instrukcjami Administratora lub wbrew tym instrukcjom.</w:t>
      </w:r>
    </w:p>
    <w:p w:rsidR="00343FFC" w:rsidRPr="00B21F66" w:rsidRDefault="00343FFC">
      <w:pPr>
        <w:spacing w:after="0" w:line="276" w:lineRule="auto"/>
        <w:ind w:left="720"/>
        <w:jc w:val="both"/>
        <w:rPr>
          <w:rFonts w:eastAsia="Calibri" w:cstheme="minorHAnsi"/>
        </w:rPr>
      </w:pPr>
    </w:p>
    <w:p w:rsidR="00731D48" w:rsidRDefault="00337525">
      <w:pPr>
        <w:spacing w:after="0" w:line="276" w:lineRule="auto"/>
        <w:jc w:val="center"/>
        <w:rPr>
          <w:rFonts w:eastAsia="Calibri" w:cstheme="minorHAnsi"/>
          <w:b/>
        </w:rPr>
      </w:pPr>
      <w:r w:rsidRPr="00B21F66">
        <w:rPr>
          <w:rFonts w:eastAsia="Calibri" w:cstheme="minorHAnsi"/>
          <w:b/>
        </w:rPr>
        <w:t>§ 7</w:t>
      </w:r>
    </w:p>
    <w:p w:rsidR="00343FFC" w:rsidRPr="00B21F66" w:rsidRDefault="00337525">
      <w:pPr>
        <w:spacing w:after="0" w:line="276" w:lineRule="auto"/>
        <w:jc w:val="center"/>
        <w:rPr>
          <w:rFonts w:eastAsia="Calibri" w:cstheme="minorHAnsi"/>
          <w:b/>
        </w:rPr>
      </w:pPr>
      <w:r w:rsidRPr="00B21F66">
        <w:rPr>
          <w:rFonts w:eastAsia="Calibri" w:cstheme="minorHAnsi"/>
          <w:b/>
        </w:rPr>
        <w:t>Postanowienia końcowe</w:t>
      </w:r>
    </w:p>
    <w:p w:rsidR="00343FFC" w:rsidRPr="00337525" w:rsidRDefault="00337525" w:rsidP="00337525">
      <w:pPr>
        <w:pStyle w:val="Akapitzlist"/>
        <w:numPr>
          <w:ilvl w:val="0"/>
          <w:numId w:val="23"/>
        </w:numPr>
        <w:spacing w:after="0"/>
        <w:jc w:val="both"/>
        <w:rPr>
          <w:rFonts w:eastAsia="Calibri" w:cstheme="minorHAnsi"/>
        </w:rPr>
      </w:pPr>
      <w:r w:rsidRPr="00337525">
        <w:rPr>
          <w:rFonts w:eastAsia="Calibri" w:cstheme="minorHAnsi"/>
        </w:rPr>
        <w:t xml:space="preserve">Wszelkie zmiany, uzupełnienia, rozwiązanie lub wypowiedzenie Umowy powinny być dokonane </w:t>
      </w:r>
      <w:r w:rsidR="00614FED">
        <w:rPr>
          <w:rFonts w:eastAsia="Calibri" w:cstheme="minorHAnsi"/>
        </w:rPr>
        <w:br/>
      </w:r>
      <w:r w:rsidRPr="00337525">
        <w:rPr>
          <w:rFonts w:eastAsia="Calibri" w:cstheme="minorHAnsi"/>
        </w:rPr>
        <w:t xml:space="preserve">w formie pisemnej pod rygorem nieważności. </w:t>
      </w:r>
    </w:p>
    <w:p w:rsidR="00343FFC" w:rsidRPr="00337525" w:rsidRDefault="00337525" w:rsidP="00337525">
      <w:pPr>
        <w:pStyle w:val="Akapitzlist"/>
        <w:numPr>
          <w:ilvl w:val="0"/>
          <w:numId w:val="23"/>
        </w:numPr>
        <w:spacing w:after="0"/>
        <w:jc w:val="both"/>
        <w:rPr>
          <w:rFonts w:eastAsia="Calibri" w:cstheme="minorHAnsi"/>
        </w:rPr>
      </w:pPr>
      <w:r w:rsidRPr="00337525">
        <w:rPr>
          <w:rFonts w:eastAsia="Calibri" w:cstheme="minorHAnsi"/>
        </w:rPr>
        <w:t>W zakresie nieuregulowanym Umową zastosowanie mają przepisy w szczególności Kodeksu cywilnego.</w:t>
      </w:r>
    </w:p>
    <w:p w:rsidR="00343FFC" w:rsidRPr="00337525" w:rsidRDefault="00337525" w:rsidP="00337525">
      <w:pPr>
        <w:pStyle w:val="Akapitzlist"/>
        <w:numPr>
          <w:ilvl w:val="0"/>
          <w:numId w:val="23"/>
        </w:numPr>
        <w:spacing w:after="0"/>
        <w:jc w:val="both"/>
        <w:rPr>
          <w:rFonts w:eastAsia="Calibri" w:cstheme="minorHAnsi"/>
        </w:rPr>
      </w:pPr>
      <w:r w:rsidRPr="00337525">
        <w:rPr>
          <w:rFonts w:eastAsia="Calibri" w:cstheme="minorHAnsi"/>
        </w:rPr>
        <w:t>W przypadku, gdy Umowa odwołuje się do przepisów prawa, oznacza to również inne przepisy dotyczące ochrony danych osobowych, a także wszelkie nowelizacje, jakie wejdą w życie po dniu zawarcia Umowy, jak również akty prawne, które zastąpią wskazane ustawy i rozporządzenia.</w:t>
      </w:r>
    </w:p>
    <w:p w:rsidR="00343FFC" w:rsidRPr="00337525" w:rsidRDefault="00337525" w:rsidP="00337525">
      <w:pPr>
        <w:pStyle w:val="Akapitzlist"/>
        <w:numPr>
          <w:ilvl w:val="0"/>
          <w:numId w:val="23"/>
        </w:numPr>
        <w:spacing w:after="0"/>
        <w:jc w:val="both"/>
        <w:rPr>
          <w:rFonts w:eastAsia="Calibri" w:cstheme="minorHAnsi"/>
        </w:rPr>
      </w:pPr>
      <w:r w:rsidRPr="00337525">
        <w:rPr>
          <w:rFonts w:eastAsia="Calibri" w:cstheme="minorHAnsi"/>
        </w:rPr>
        <w:t>Umowę sporządzono w dwóch jednobrzmiących egzemplarzach, po jednym dla każdej ze Stron.</w:t>
      </w:r>
    </w:p>
    <w:p w:rsidR="00343FFC" w:rsidRDefault="00343FFC">
      <w:pPr>
        <w:spacing w:after="0" w:line="276" w:lineRule="auto"/>
        <w:ind w:left="720"/>
        <w:jc w:val="both"/>
        <w:rPr>
          <w:rFonts w:eastAsia="Calibri" w:cstheme="minorHAnsi"/>
        </w:rPr>
      </w:pPr>
    </w:p>
    <w:p w:rsidR="00BE4F4D" w:rsidRDefault="00BE4F4D">
      <w:pPr>
        <w:spacing w:after="0" w:line="276" w:lineRule="auto"/>
        <w:ind w:left="720"/>
        <w:jc w:val="both"/>
        <w:rPr>
          <w:rFonts w:eastAsia="Calibri" w:cstheme="minorHAnsi"/>
        </w:rPr>
      </w:pPr>
    </w:p>
    <w:p w:rsidR="00BE4F4D" w:rsidRPr="00B21F66" w:rsidRDefault="00BE4F4D">
      <w:pPr>
        <w:spacing w:after="0" w:line="276" w:lineRule="auto"/>
        <w:ind w:left="720"/>
        <w:jc w:val="both"/>
        <w:rPr>
          <w:rFonts w:eastAsia="Calibri" w:cstheme="minorHAnsi"/>
        </w:rPr>
      </w:pPr>
    </w:p>
    <w:p w:rsidR="00343FFC" w:rsidRPr="00B21F66" w:rsidRDefault="00337525">
      <w:pPr>
        <w:spacing w:after="0" w:line="276" w:lineRule="auto"/>
        <w:jc w:val="both"/>
        <w:rPr>
          <w:rFonts w:eastAsia="Calibri" w:cstheme="minorHAnsi"/>
        </w:rPr>
      </w:pPr>
      <w:r w:rsidRPr="00B21F66">
        <w:rPr>
          <w:rFonts w:eastAsia="Calibri" w:cstheme="minorHAnsi"/>
        </w:rPr>
        <w:t>…………………………………………..</w:t>
      </w:r>
      <w:r w:rsidRPr="00B21F66">
        <w:rPr>
          <w:rFonts w:eastAsia="Calibri" w:cstheme="minorHAnsi"/>
        </w:rPr>
        <w:tab/>
      </w:r>
      <w:r w:rsidRPr="00B21F66">
        <w:rPr>
          <w:rFonts w:eastAsia="Calibri" w:cstheme="minorHAnsi"/>
        </w:rPr>
        <w:tab/>
      </w:r>
      <w:r w:rsidRPr="00B21F66">
        <w:rPr>
          <w:rFonts w:eastAsia="Calibri" w:cstheme="minorHAnsi"/>
        </w:rPr>
        <w:tab/>
      </w:r>
      <w:r w:rsidRPr="00B21F66">
        <w:rPr>
          <w:rFonts w:eastAsia="Calibri" w:cstheme="minorHAnsi"/>
        </w:rPr>
        <w:tab/>
      </w:r>
      <w:r w:rsidRPr="00B21F66">
        <w:rPr>
          <w:rFonts w:eastAsia="Calibri" w:cstheme="minorHAnsi"/>
        </w:rPr>
        <w:tab/>
        <w:t>……………………………………………</w:t>
      </w:r>
    </w:p>
    <w:p w:rsidR="00343FFC" w:rsidRDefault="00337525" w:rsidP="00BE4F4D">
      <w:pPr>
        <w:spacing w:after="0" w:line="276" w:lineRule="auto"/>
        <w:ind w:firstLine="708"/>
        <w:rPr>
          <w:rFonts w:ascii="Times New Roman" w:eastAsia="Times New Roman" w:hAnsi="Times New Roman" w:cs="Times New Roman"/>
          <w:color w:val="FF0000"/>
          <w:sz w:val="24"/>
        </w:rPr>
      </w:pPr>
      <w:r w:rsidRPr="00B21F66">
        <w:rPr>
          <w:rFonts w:eastAsia="Calibri" w:cstheme="minorHAnsi"/>
        </w:rPr>
        <w:t xml:space="preserve">Zleceniodawca  </w:t>
      </w:r>
      <w:r w:rsidRPr="00B21F66">
        <w:rPr>
          <w:rFonts w:eastAsia="Calibri" w:cstheme="minorHAnsi"/>
        </w:rPr>
        <w:tab/>
      </w:r>
      <w:r w:rsidRPr="00B21F66">
        <w:rPr>
          <w:rFonts w:eastAsia="Calibri" w:cstheme="minorHAnsi"/>
        </w:rPr>
        <w:tab/>
      </w:r>
      <w:r w:rsidRPr="00B21F66">
        <w:rPr>
          <w:rFonts w:eastAsia="Calibri" w:cstheme="minorHAnsi"/>
        </w:rPr>
        <w:tab/>
      </w:r>
      <w:r w:rsidRPr="00B21F66">
        <w:rPr>
          <w:rFonts w:eastAsia="Calibri" w:cstheme="minorHAnsi"/>
        </w:rPr>
        <w:tab/>
      </w:r>
      <w:r w:rsidRPr="00B21F66">
        <w:rPr>
          <w:rFonts w:eastAsia="Calibri" w:cstheme="minorHAnsi"/>
        </w:rPr>
        <w:tab/>
      </w:r>
      <w:r w:rsidRPr="00B21F66">
        <w:rPr>
          <w:rFonts w:eastAsia="Calibri" w:cstheme="minorHAnsi"/>
        </w:rPr>
        <w:tab/>
        <w:t>Zleceniobiorca</w:t>
      </w:r>
    </w:p>
    <w:sectPr w:rsidR="00343F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41F9A"/>
    <w:multiLevelType w:val="multilevel"/>
    <w:tmpl w:val="3CB42F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8450B5"/>
    <w:multiLevelType w:val="hybridMultilevel"/>
    <w:tmpl w:val="D604D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903F2"/>
    <w:multiLevelType w:val="hybridMultilevel"/>
    <w:tmpl w:val="C0FAD5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167E4D"/>
    <w:multiLevelType w:val="multilevel"/>
    <w:tmpl w:val="63F426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CD788A"/>
    <w:multiLevelType w:val="hybridMultilevel"/>
    <w:tmpl w:val="2AE4D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C59DC"/>
    <w:multiLevelType w:val="hybridMultilevel"/>
    <w:tmpl w:val="28907A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3653A7"/>
    <w:multiLevelType w:val="hybridMultilevel"/>
    <w:tmpl w:val="C6042C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FC4A73"/>
    <w:multiLevelType w:val="hybridMultilevel"/>
    <w:tmpl w:val="CF14C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464F1"/>
    <w:multiLevelType w:val="hybridMultilevel"/>
    <w:tmpl w:val="57420C7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6C0681"/>
    <w:multiLevelType w:val="hybridMultilevel"/>
    <w:tmpl w:val="6FD4A7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F86C5F"/>
    <w:multiLevelType w:val="hybridMultilevel"/>
    <w:tmpl w:val="A74A63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264D14"/>
    <w:multiLevelType w:val="hybridMultilevel"/>
    <w:tmpl w:val="99A6F5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E265EF"/>
    <w:multiLevelType w:val="multilevel"/>
    <w:tmpl w:val="8AC4F1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2B53609"/>
    <w:multiLevelType w:val="hybridMultilevel"/>
    <w:tmpl w:val="61C659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9">
      <w:start w:val="1"/>
      <w:numFmt w:val="lowerLetter"/>
      <w:lvlText w:val="%3.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4B6315"/>
    <w:multiLevelType w:val="hybridMultilevel"/>
    <w:tmpl w:val="F3687F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E942C4"/>
    <w:multiLevelType w:val="multilevel"/>
    <w:tmpl w:val="59C2C7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DEB3F21"/>
    <w:multiLevelType w:val="multilevel"/>
    <w:tmpl w:val="2FF4EC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E455586"/>
    <w:multiLevelType w:val="hybridMultilevel"/>
    <w:tmpl w:val="582ABB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910B3F"/>
    <w:multiLevelType w:val="hybridMultilevel"/>
    <w:tmpl w:val="2676CC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50D4595"/>
    <w:multiLevelType w:val="multilevel"/>
    <w:tmpl w:val="8AC4F1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5366C5A"/>
    <w:multiLevelType w:val="multilevel"/>
    <w:tmpl w:val="0DA6DA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6FD0FEC"/>
    <w:multiLevelType w:val="multilevel"/>
    <w:tmpl w:val="005C4B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D8F26A4"/>
    <w:multiLevelType w:val="multilevel"/>
    <w:tmpl w:val="8AC4F1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3"/>
  </w:num>
  <w:num w:numId="3">
    <w:abstractNumId w:val="21"/>
  </w:num>
  <w:num w:numId="4">
    <w:abstractNumId w:val="20"/>
  </w:num>
  <w:num w:numId="5">
    <w:abstractNumId w:val="12"/>
  </w:num>
  <w:num w:numId="6">
    <w:abstractNumId w:val="15"/>
  </w:num>
  <w:num w:numId="7">
    <w:abstractNumId w:val="0"/>
  </w:num>
  <w:num w:numId="8">
    <w:abstractNumId w:val="7"/>
  </w:num>
  <w:num w:numId="9">
    <w:abstractNumId w:val="4"/>
  </w:num>
  <w:num w:numId="10">
    <w:abstractNumId w:val="2"/>
  </w:num>
  <w:num w:numId="11">
    <w:abstractNumId w:val="13"/>
  </w:num>
  <w:num w:numId="12">
    <w:abstractNumId w:val="22"/>
  </w:num>
  <w:num w:numId="13">
    <w:abstractNumId w:val="19"/>
  </w:num>
  <w:num w:numId="14">
    <w:abstractNumId w:val="8"/>
  </w:num>
  <w:num w:numId="15">
    <w:abstractNumId w:val="11"/>
  </w:num>
  <w:num w:numId="16">
    <w:abstractNumId w:val="18"/>
  </w:num>
  <w:num w:numId="17">
    <w:abstractNumId w:val="5"/>
  </w:num>
  <w:num w:numId="18">
    <w:abstractNumId w:val="6"/>
  </w:num>
  <w:num w:numId="19">
    <w:abstractNumId w:val="10"/>
  </w:num>
  <w:num w:numId="20">
    <w:abstractNumId w:val="17"/>
  </w:num>
  <w:num w:numId="21">
    <w:abstractNumId w:val="14"/>
  </w:num>
  <w:num w:numId="22">
    <w:abstractNumId w:val="1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FFC"/>
    <w:rsid w:val="00045219"/>
    <w:rsid w:val="00047E55"/>
    <w:rsid w:val="00167F5A"/>
    <w:rsid w:val="002B3005"/>
    <w:rsid w:val="002F01A2"/>
    <w:rsid w:val="00337525"/>
    <w:rsid w:val="00343FFC"/>
    <w:rsid w:val="003A693A"/>
    <w:rsid w:val="0049769D"/>
    <w:rsid w:val="005A3F2D"/>
    <w:rsid w:val="00614FED"/>
    <w:rsid w:val="006C535B"/>
    <w:rsid w:val="00731D48"/>
    <w:rsid w:val="008601D8"/>
    <w:rsid w:val="008E209C"/>
    <w:rsid w:val="009A0DCD"/>
    <w:rsid w:val="00A848EF"/>
    <w:rsid w:val="00B21F66"/>
    <w:rsid w:val="00B34BAF"/>
    <w:rsid w:val="00BE4F4D"/>
    <w:rsid w:val="00D11C82"/>
    <w:rsid w:val="00D1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14488"/>
  <w15:docId w15:val="{C8EC2142-588A-44D0-8D56-E1321A4AA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1F6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4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4F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1704</Words>
  <Characters>10224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Brzezicka</dc:creator>
  <cp:lastModifiedBy>Anita Zabagło</cp:lastModifiedBy>
  <cp:revision>4</cp:revision>
  <cp:lastPrinted>2023-03-16T14:16:00Z</cp:lastPrinted>
  <dcterms:created xsi:type="dcterms:W3CDTF">2025-03-12T09:36:00Z</dcterms:created>
  <dcterms:modified xsi:type="dcterms:W3CDTF">2026-03-02T13:56:00Z</dcterms:modified>
</cp:coreProperties>
</file>